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BD93" w14:textId="1A5C7DC0" w:rsidR="00116A73" w:rsidRPr="00116A73" w:rsidRDefault="009251C3">
      <w:pPr>
        <w:rPr>
          <w:rFonts w:ascii="Arial" w:eastAsia="Times New Roman" w:hAnsi="Arial" w:cs="Arial"/>
          <w:sz w:val="20"/>
          <w:szCs w:val="20"/>
        </w:rPr>
      </w:pPr>
      <w:r w:rsidRPr="009251C3">
        <w:rPr>
          <w:rFonts w:ascii="Arial" w:eastAsia="Times New Roman" w:hAnsi="Arial" w:cs="Arial"/>
          <w:noProof/>
          <w:sz w:val="20"/>
          <w:szCs w:val="20"/>
        </w:rPr>
        <mc:AlternateContent>
          <mc:Choice Requires="wps">
            <w:drawing>
              <wp:anchor distT="0" distB="0" distL="114300" distR="114300" simplePos="0" relativeHeight="251661312" behindDoc="0" locked="0" layoutInCell="1" allowOverlap="1" wp14:anchorId="2B0CC8BC" wp14:editId="247D99E8">
                <wp:simplePos x="0" y="0"/>
                <wp:positionH relativeFrom="column">
                  <wp:posOffset>0</wp:posOffset>
                </wp:positionH>
                <wp:positionV relativeFrom="paragraph">
                  <wp:posOffset>-635</wp:posOffset>
                </wp:positionV>
                <wp:extent cx="6858000" cy="9144000"/>
                <wp:effectExtent l="0" t="0" r="19050" b="19050"/>
                <wp:wrapNone/>
                <wp:docPr id="4" name="Rectangle 3"/>
                <wp:cNvGraphicFramePr/>
                <a:graphic xmlns:a="http://schemas.openxmlformats.org/drawingml/2006/main">
                  <a:graphicData uri="http://schemas.microsoft.com/office/word/2010/wordprocessingShape">
                    <wps:wsp>
                      <wps:cNvSpPr/>
                      <wps:spPr>
                        <a:xfrm>
                          <a:off x="0" y="0"/>
                          <a:ext cx="6858000" cy="9144000"/>
                        </a:xfrm>
                        <a:prstGeom prst="rect">
                          <a:avLst/>
                        </a:prstGeom>
                        <a:solidFill>
                          <a:srgbClr val="2E6CC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9ED1E30" id="Rectangle 3" o:spid="_x0000_s1026" style="position:absolute;margin-left:0;margin-top:-.05pt;width:540pt;height:10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" fillcolor="#2e6cc1" strokecolor="#243f60 [1604]" strokeweight="2pt"/>
            </w:pict>
          </mc:Fallback>
        </mc:AlternateContent>
      </w:r>
      <w:r w:rsidRPr="009251C3">
        <w:rPr>
          <w:rFonts w:ascii="Arial" w:eastAsia="Times New Roman" w:hAnsi="Arial" w:cs="Arial"/>
          <w:noProof/>
          <w:sz w:val="20"/>
          <w:szCs w:val="20"/>
        </w:rPr>
        <w:drawing>
          <wp:anchor distT="0" distB="0" distL="114300" distR="114300" simplePos="0" relativeHeight="251662336" behindDoc="0" locked="0" layoutInCell="1" allowOverlap="1" wp14:anchorId="0186294F" wp14:editId="6FCD7E70">
            <wp:simplePos x="0" y="0"/>
            <wp:positionH relativeFrom="column">
              <wp:posOffset>462915</wp:posOffset>
            </wp:positionH>
            <wp:positionV relativeFrom="paragraph">
              <wp:posOffset>2701290</wp:posOffset>
            </wp:positionV>
            <wp:extent cx="2358190" cy="2918861"/>
            <wp:effectExtent l="0" t="0" r="444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r="19408"/>
                    <a:stretch/>
                  </pic:blipFill>
                  <pic:spPr>
                    <a:xfrm>
                      <a:off x="0" y="0"/>
                      <a:ext cx="2358190" cy="2918861"/>
                    </a:xfrm>
                    <a:prstGeom prst="rect">
                      <a:avLst/>
                    </a:prstGeom>
                  </pic:spPr>
                </pic:pic>
              </a:graphicData>
            </a:graphic>
          </wp:anchor>
        </w:drawing>
      </w:r>
      <w:r w:rsidRPr="009251C3">
        <w:rPr>
          <w:rFonts w:ascii="Arial" w:eastAsia="Times New Roman" w:hAnsi="Arial" w:cs="Arial"/>
          <w:noProof/>
          <w:sz w:val="20"/>
          <w:szCs w:val="20"/>
        </w:rPr>
        <mc:AlternateContent>
          <mc:Choice Requires="wps">
            <w:drawing>
              <wp:anchor distT="0" distB="0" distL="114300" distR="114300" simplePos="0" relativeHeight="251663360" behindDoc="0" locked="0" layoutInCell="1" allowOverlap="1" wp14:anchorId="6D096389" wp14:editId="0A8022E7">
                <wp:simplePos x="0" y="0"/>
                <wp:positionH relativeFrom="column">
                  <wp:posOffset>2823845</wp:posOffset>
                </wp:positionH>
                <wp:positionV relativeFrom="paragraph">
                  <wp:posOffset>714375</wp:posOffset>
                </wp:positionV>
                <wp:extent cx="0" cy="8001000"/>
                <wp:effectExtent l="0" t="0" r="38100" b="19050"/>
                <wp:wrapNone/>
                <wp:docPr id="9" name="Straight Connector 8"/>
                <wp:cNvGraphicFramePr/>
                <a:graphic xmlns:a="http://schemas.openxmlformats.org/drawingml/2006/main">
                  <a:graphicData uri="http://schemas.microsoft.com/office/word/2010/wordprocessingShape">
                    <wps:wsp>
                      <wps:cNvCnPr/>
                      <wps:spPr>
                        <a:xfrm>
                          <a:off x="0" y="0"/>
                          <a:ext cx="0" cy="800100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4C7A65"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2.35pt,56.25pt" to="222.35pt,6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" strokecolor="white [3212]" strokeweight="1pt"/>
            </w:pict>
          </mc:Fallback>
        </mc:AlternateContent>
      </w:r>
      <w:r w:rsidRPr="009251C3">
        <w:rPr>
          <w:rFonts w:ascii="Arial" w:eastAsia="Times New Roman" w:hAnsi="Arial" w:cs="Arial"/>
          <w:noProof/>
          <w:sz w:val="20"/>
          <w:szCs w:val="20"/>
        </w:rPr>
        <mc:AlternateContent>
          <mc:Choice Requires="wps">
            <w:drawing>
              <wp:anchor distT="0" distB="0" distL="114300" distR="114300" simplePos="0" relativeHeight="251664384" behindDoc="0" locked="0" layoutInCell="1" allowOverlap="1" wp14:anchorId="56408AEE" wp14:editId="3DE0AE09">
                <wp:simplePos x="0" y="0"/>
                <wp:positionH relativeFrom="column">
                  <wp:posOffset>2995295</wp:posOffset>
                </wp:positionH>
                <wp:positionV relativeFrom="paragraph">
                  <wp:posOffset>1837690</wp:posOffset>
                </wp:positionV>
                <wp:extent cx="3697357" cy="2262808"/>
                <wp:effectExtent l="0" t="0" r="0" b="0"/>
                <wp:wrapNone/>
                <wp:docPr id="10" name="Rectang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a:xfrm>
                          <a:off x="0" y="0"/>
                          <a:ext cx="3697357" cy="2262808"/>
                        </a:xfrm>
                        <a:prstGeom prst="rect">
                          <a:avLst/>
                        </a:prstGeom>
                      </wps:spPr>
                      <wps:txbx>
                        <w:txbxContent>
                          <w:p w14:paraId="03CFF7A5" w14:textId="77777777" w:rsidR="009251C3" w:rsidRPr="009251C3" w:rsidRDefault="009251C3" w:rsidP="009251C3">
                            <w:pPr>
                              <w:pStyle w:val="NormalWeb"/>
                              <w:spacing w:before="0" w:beforeAutospacing="0" w:after="0" w:afterAutospacing="0" w:line="216" w:lineRule="auto"/>
                              <w:rPr>
                                <w:rFonts w:ascii="Calibri Light" w:hAnsi="Calibri Light" w:cs="Calibri Light"/>
                              </w:rPr>
                            </w:pPr>
                            <w:r w:rsidRPr="009251C3">
                              <w:rPr>
                                <w:rFonts w:ascii="Calibri Light" w:eastAsia="Cambria" w:hAnsi="Calibri Light" w:cs="Calibri Light"/>
                                <w:color w:val="FFFFFF" w:themeColor="background1"/>
                                <w:kern w:val="24"/>
                                <w:sz w:val="56"/>
                                <w:szCs w:val="56"/>
                              </w:rPr>
                              <w:t>Performance Factors &amp; Behavioral Indicator</w:t>
                            </w:r>
                          </w:p>
                        </w:txbxContent>
                      </wps:txbx>
                      <wps:bodyPr vert="horz" lIns="91440" tIns="45720" rIns="91440" bIns="45720" rtlCol="0" anchor="b">
                        <a:normAutofit/>
                      </wps:bodyPr>
                    </wps:wsp>
                  </a:graphicData>
                </a:graphic>
              </wp:anchor>
            </w:drawing>
          </mc:Choice>
          <mc:Fallback>
            <w:pict>
              <v:rect w14:anchorId="56408AEE" id="Rectangle 2" o:spid="_x0000_s1026" style="position:absolute;margin-left:235.85pt;margin-top:144.7pt;width:291.15pt;height:178.15pt;z-index:25166438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" filled="f" stroked="f">
                <o:lock v:ext="edit" grouping="t"/>
                <v:textbox>
                  <w:txbxContent>
                    <w:p w14:paraId="03CFF7A5" w14:textId="77777777" w:rsidR="009251C3" w:rsidRPr="009251C3" w:rsidRDefault="009251C3" w:rsidP="009251C3">
                      <w:pPr>
                        <w:pStyle w:val="NormalWeb"/>
                        <w:spacing w:before="0" w:beforeAutospacing="0" w:after="0" w:afterAutospacing="0" w:line="216" w:lineRule="auto"/>
                        <w:rPr>
                          <w:rFonts w:ascii="Calibri Light" w:hAnsi="Calibri Light" w:cs="Calibri Light"/>
                        </w:rPr>
                      </w:pPr>
                      <w:r w:rsidRPr="009251C3">
                        <w:rPr>
                          <w:rFonts w:ascii="Calibri Light" w:eastAsia="Cambria" w:hAnsi="Calibri Light" w:cs="Calibri Light"/>
                          <w:color w:val="FFFFFF" w:themeColor="background1"/>
                          <w:kern w:val="24"/>
                          <w:sz w:val="56"/>
                          <w:szCs w:val="56"/>
                        </w:rPr>
                        <w:t>Performance Factors &amp; Behavioral Indicator</w:t>
                      </w:r>
                    </w:p>
                  </w:txbxContent>
                </v:textbox>
              </v:rect>
            </w:pict>
          </mc:Fallback>
        </mc:AlternateContent>
      </w:r>
      <w:r w:rsidRPr="009251C3">
        <w:rPr>
          <w:rFonts w:ascii="Arial" w:eastAsia="Times New Roman" w:hAnsi="Arial" w:cs="Arial"/>
          <w:noProof/>
          <w:sz w:val="20"/>
          <w:szCs w:val="20"/>
        </w:rPr>
        <mc:AlternateContent>
          <mc:Choice Requires="wps">
            <w:drawing>
              <wp:anchor distT="0" distB="0" distL="114300" distR="114300" simplePos="0" relativeHeight="251665408" behindDoc="0" locked="0" layoutInCell="1" allowOverlap="1" wp14:anchorId="029F9801" wp14:editId="3F970E78">
                <wp:simplePos x="0" y="0"/>
                <wp:positionH relativeFrom="column">
                  <wp:posOffset>3143885</wp:posOffset>
                </wp:positionH>
                <wp:positionV relativeFrom="paragraph">
                  <wp:posOffset>4076065</wp:posOffset>
                </wp:positionV>
                <wp:extent cx="3200400" cy="0"/>
                <wp:effectExtent l="0" t="0" r="0" b="0"/>
                <wp:wrapNone/>
                <wp:docPr id="1" name="Straight Connector 11"/>
                <wp:cNvGraphicFramePr/>
                <a:graphic xmlns:a="http://schemas.openxmlformats.org/drawingml/2006/main">
                  <a:graphicData uri="http://schemas.microsoft.com/office/word/2010/wordprocessingShape">
                    <wps:wsp>
                      <wps:cNvCnPr/>
                      <wps:spPr>
                        <a:xfrm>
                          <a:off x="0" y="0"/>
                          <a:ext cx="3200400" cy="0"/>
                        </a:xfrm>
                        <a:prstGeom prst="line">
                          <a:avLst/>
                        </a:prstGeom>
                        <a:ln w="12700">
                          <a:solidFill>
                            <a:srgbClr val="F1AB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20D90"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7.55pt,320.95pt" to="499.55pt,3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" strokecolor="#f1ab00" strokeweight="1pt"/>
            </w:pict>
          </mc:Fallback>
        </mc:AlternateContent>
      </w:r>
      <w:r w:rsidRPr="009251C3">
        <w:rPr>
          <w:rFonts w:ascii="Arial" w:eastAsia="Times New Roman" w:hAnsi="Arial" w:cs="Arial"/>
          <w:noProof/>
          <w:sz w:val="20"/>
          <w:szCs w:val="20"/>
        </w:rPr>
        <w:drawing>
          <wp:anchor distT="0" distB="0" distL="114300" distR="114300" simplePos="0" relativeHeight="251667456" behindDoc="0" locked="0" layoutInCell="1" allowOverlap="1" wp14:anchorId="514DEBF9" wp14:editId="7B59D155">
            <wp:simplePos x="0" y="0"/>
            <wp:positionH relativeFrom="column">
              <wp:posOffset>738505</wp:posOffset>
            </wp:positionH>
            <wp:positionV relativeFrom="paragraph">
              <wp:posOffset>8049895</wp:posOffset>
            </wp:positionV>
            <wp:extent cx="1790551" cy="545771"/>
            <wp:effectExtent l="0" t="0" r="635" b="6985"/>
            <wp:wrapNone/>
            <wp:docPr id="3" name="Picture 2"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sign with white text&#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0551" cy="545771"/>
                    </a:xfrm>
                    <a:prstGeom prst="rect">
                      <a:avLst/>
                    </a:prstGeom>
                  </pic:spPr>
                </pic:pic>
              </a:graphicData>
            </a:graphic>
          </wp:anchor>
        </w:drawing>
      </w:r>
    </w:p>
    <w:p w14:paraId="586E9607" w14:textId="4B97CF8A" w:rsidR="00116A73" w:rsidRDefault="00116A73" w:rsidP="000E0C04">
      <w:pPr>
        <w:spacing w:before="31"/>
        <w:ind w:left="215"/>
        <w:rPr>
          <w:rFonts w:ascii="Calibri"/>
          <w:b/>
          <w:color w:val="2C6CC0"/>
          <w:spacing w:val="-2"/>
          <w:sz w:val="28"/>
        </w:rPr>
        <w:sectPr w:rsidR="00116A73" w:rsidSect="006D704E">
          <w:pgSz w:w="12240" w:h="15840"/>
          <w:pgMar w:top="1020" w:right="1100" w:bottom="460" w:left="620" w:header="0" w:footer="269" w:gutter="0"/>
          <w:pgNumType w:start="1"/>
          <w:cols w:space="720"/>
        </w:sectPr>
      </w:pPr>
    </w:p>
    <w:p w14:paraId="37356631" w14:textId="33016AE5" w:rsidR="009C6179" w:rsidRDefault="009C6179" w:rsidP="000E0C04">
      <w:pPr>
        <w:spacing w:before="31"/>
        <w:ind w:left="215"/>
        <w:rPr>
          <w:rFonts w:ascii="Calibri"/>
          <w:b/>
          <w:color w:val="2C6CC0"/>
          <w:spacing w:val="-2"/>
          <w:sz w:val="28"/>
        </w:rPr>
      </w:pPr>
    </w:p>
    <w:p w14:paraId="5D9A0969" w14:textId="6F269BD6" w:rsidR="000E0C04" w:rsidRPr="00C22CEE" w:rsidRDefault="000E0C04" w:rsidP="000E0C04">
      <w:pPr>
        <w:spacing w:before="31"/>
        <w:ind w:left="215"/>
        <w:rPr>
          <w:rFonts w:ascii="Arial" w:eastAsia="Calibri" w:hAnsi="Arial" w:cs="Arial"/>
          <w:sz w:val="28"/>
          <w:szCs w:val="28"/>
        </w:rPr>
      </w:pPr>
      <w:r w:rsidRPr="00C22CEE">
        <w:rPr>
          <w:rFonts w:ascii="Arial" w:hAnsi="Arial" w:cs="Arial"/>
          <w:noProof/>
          <w:sz w:val="28"/>
          <w:szCs w:val="28"/>
        </w:rPr>
        <mc:AlternateContent>
          <mc:Choice Requires="wpg">
            <w:drawing>
              <wp:anchor distT="0" distB="0" distL="114300" distR="114300" simplePos="0" relativeHeight="251659264" behindDoc="1" locked="0" layoutInCell="1" allowOverlap="1" wp14:anchorId="78EA1989" wp14:editId="7483954E">
                <wp:simplePos x="0" y="0"/>
                <wp:positionH relativeFrom="page">
                  <wp:posOffset>558165</wp:posOffset>
                </wp:positionH>
                <wp:positionV relativeFrom="paragraph">
                  <wp:posOffset>266700</wp:posOffset>
                </wp:positionV>
                <wp:extent cx="6309360" cy="28575"/>
                <wp:effectExtent l="0" t="0" r="15240" b="2857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28575"/>
                          <a:chOff x="879" y="354"/>
                          <a:chExt cx="9855" cy="45"/>
                        </a:xfrm>
                      </wpg:grpSpPr>
                      <wps:wsp>
                        <wps:cNvPr id="13" name="Freeform 5"/>
                        <wps:cNvSpPr>
                          <a:spLocks/>
                        </wps:cNvSpPr>
                        <wps:spPr bwMode="auto">
                          <a:xfrm>
                            <a:off x="879" y="354"/>
                            <a:ext cx="9855" cy="45"/>
                          </a:xfrm>
                          <a:custGeom>
                            <a:avLst/>
                            <a:gdLst>
                              <a:gd name="T0" fmla="+- 0 879 879"/>
                              <a:gd name="T1" fmla="*/ T0 w 9855"/>
                              <a:gd name="T2" fmla="+- 0 354 354"/>
                              <a:gd name="T3" fmla="*/ 354 h 45"/>
                              <a:gd name="T4" fmla="+- 0 10734 879"/>
                              <a:gd name="T5" fmla="*/ T4 w 9855"/>
                              <a:gd name="T6" fmla="+- 0 399 354"/>
                              <a:gd name="T7" fmla="*/ 399 h 45"/>
                            </a:gdLst>
                            <a:ahLst/>
                            <a:cxnLst>
                              <a:cxn ang="0">
                                <a:pos x="T1" y="T3"/>
                              </a:cxn>
                              <a:cxn ang="0">
                                <a:pos x="T5" y="T7"/>
                              </a:cxn>
                            </a:cxnLst>
                            <a:rect l="0" t="0" r="r" b="b"/>
                            <a:pathLst>
                              <a:path w="9855" h="45">
                                <a:moveTo>
                                  <a:pt x="0" y="0"/>
                                </a:moveTo>
                                <a:lnTo>
                                  <a:pt x="9855" y="45"/>
                                </a:lnTo>
                              </a:path>
                            </a:pathLst>
                          </a:custGeom>
                          <a:noFill/>
                          <a:ln w="6350">
                            <a:solidFill>
                              <a:srgbClr val="F0AB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F90F8" id="Group 12" o:spid="_x0000_s1026" style="position:absolute;margin-left:43.95pt;margin-top:21pt;width:496.8pt;height:2.25pt;z-index:-251657216;mso-position-horizontal-relative:page" coordorigin="879,354" coordsize="985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">
                <v:shape id="Freeform 5" o:spid="_x0000_s1027" style="position:absolute;left:879;top:354;width:9855;height:45;visibility:visible;mso-wrap-style:square;v-text-anchor:top" coordsize="98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" path="m,l9855,45e" filled="f" strokecolor="#f0ab00" strokeweight=".5pt">
                  <v:path arrowok="t" o:connecttype="custom" o:connectlocs="0,354;9855,399" o:connectangles="0,0"/>
                </v:shape>
                <w10:wrap anchorx="page"/>
              </v:group>
            </w:pict>
          </mc:Fallback>
        </mc:AlternateContent>
      </w:r>
      <w:r w:rsidRPr="00C22CEE">
        <w:rPr>
          <w:rFonts w:ascii="Arial" w:hAnsi="Arial" w:cs="Arial"/>
          <w:color w:val="2C6CC0"/>
          <w:spacing w:val="-2"/>
          <w:sz w:val="28"/>
          <w:szCs w:val="28"/>
        </w:rPr>
        <w:t>Table</w:t>
      </w:r>
      <w:r w:rsidRPr="00C22CEE">
        <w:rPr>
          <w:rFonts w:ascii="Arial" w:hAnsi="Arial" w:cs="Arial"/>
          <w:color w:val="2C6CC0"/>
          <w:sz w:val="28"/>
          <w:szCs w:val="28"/>
        </w:rPr>
        <w:t xml:space="preserve"> </w:t>
      </w:r>
      <w:r w:rsidRPr="00C22CEE">
        <w:rPr>
          <w:rFonts w:ascii="Arial" w:hAnsi="Arial" w:cs="Arial"/>
          <w:color w:val="2C6CC0"/>
          <w:spacing w:val="-2"/>
          <w:sz w:val="28"/>
          <w:szCs w:val="28"/>
        </w:rPr>
        <w:t>of</w:t>
      </w:r>
      <w:r w:rsidRPr="00C22CEE">
        <w:rPr>
          <w:rFonts w:ascii="Arial" w:hAnsi="Arial" w:cs="Arial"/>
          <w:color w:val="2C6CC0"/>
          <w:spacing w:val="-4"/>
          <w:sz w:val="28"/>
          <w:szCs w:val="28"/>
        </w:rPr>
        <w:t xml:space="preserve"> </w:t>
      </w:r>
      <w:r w:rsidRPr="00C22CEE">
        <w:rPr>
          <w:rFonts w:ascii="Arial" w:hAnsi="Arial" w:cs="Arial"/>
          <w:color w:val="2C6CC0"/>
          <w:spacing w:val="-2"/>
          <w:sz w:val="28"/>
          <w:szCs w:val="28"/>
        </w:rPr>
        <w:t>Contents</w:t>
      </w:r>
    </w:p>
    <w:p w14:paraId="7967F56E" w14:textId="5914F095" w:rsidR="000E0C04" w:rsidRPr="00C22CEE" w:rsidRDefault="00C22CEE" w:rsidP="000E0C04">
      <w:pPr>
        <w:pStyle w:val="Heading1"/>
        <w:tabs>
          <w:tab w:val="left" w:leader="dot" w:pos="10001"/>
        </w:tabs>
        <w:spacing w:before="399"/>
        <w:ind w:left="215"/>
        <w:rPr>
          <w:rStyle w:val="Hyperlink"/>
          <w:rFonts w:cs="Arial"/>
          <w:color w:val="auto"/>
          <w:spacing w:val="-1"/>
          <w:sz w:val="24"/>
          <w:szCs w:val="24"/>
          <w:u w:val="none"/>
        </w:rPr>
      </w:pPr>
      <w:bookmarkStart w:id="0" w:name="_PERFORMANCE_FACTORS_–"/>
      <w:bookmarkEnd w:id="0"/>
      <w:r w:rsidRPr="00C22CEE">
        <w:rPr>
          <w:rFonts w:cs="Arial"/>
          <w:spacing w:val="-1"/>
          <w:sz w:val="24"/>
          <w:szCs w:val="24"/>
        </w:rPr>
        <w:t>Performance</w:t>
      </w:r>
      <w:r w:rsidRPr="00C22CEE">
        <w:rPr>
          <w:rFonts w:cs="Arial"/>
          <w:spacing w:val="-14"/>
          <w:sz w:val="24"/>
          <w:szCs w:val="24"/>
        </w:rPr>
        <w:t xml:space="preserve"> </w:t>
      </w:r>
      <w:r w:rsidRPr="00C22CEE">
        <w:rPr>
          <w:rFonts w:cs="Arial"/>
          <w:spacing w:val="-1"/>
          <w:sz w:val="24"/>
          <w:szCs w:val="24"/>
        </w:rPr>
        <w:t xml:space="preserve">Factors </w:t>
      </w:r>
      <w:r w:rsidR="00C873E3" w:rsidRPr="00C22CEE">
        <w:rPr>
          <w:rFonts w:cs="Arial"/>
          <w:spacing w:val="-1"/>
          <w:sz w:val="24"/>
          <w:szCs w:val="24"/>
        </w:rPr>
        <w:t>–</w:t>
      </w:r>
      <w:r w:rsidR="00333591" w:rsidRPr="00C22CEE">
        <w:rPr>
          <w:rFonts w:cs="Arial"/>
          <w:spacing w:val="-1"/>
          <w:sz w:val="24"/>
          <w:szCs w:val="24"/>
        </w:rPr>
        <w:t xml:space="preserve"> Directions to Supervisors</w:t>
      </w:r>
      <w:r w:rsidR="000E0C04" w:rsidRPr="00C22CEE">
        <w:rPr>
          <w:rFonts w:cs="Arial"/>
          <w:spacing w:val="-1"/>
          <w:sz w:val="24"/>
          <w:szCs w:val="24"/>
        </w:rPr>
        <w:tab/>
      </w:r>
      <w:r w:rsidR="00C873E3" w:rsidRPr="00C22CEE">
        <w:rPr>
          <w:rFonts w:cs="Arial"/>
          <w:spacing w:val="-1"/>
          <w:sz w:val="24"/>
          <w:szCs w:val="24"/>
        </w:rPr>
        <w:t xml:space="preserve"> </w:t>
      </w:r>
      <w:r w:rsidR="00A355B8" w:rsidRPr="00C22CEE">
        <w:rPr>
          <w:rStyle w:val="Hyperlink"/>
          <w:rFonts w:cs="Arial"/>
          <w:color w:val="auto"/>
          <w:spacing w:val="-1"/>
          <w:sz w:val="22"/>
          <w:szCs w:val="22"/>
          <w:u w:val="none"/>
        </w:rPr>
        <w:t>3</w:t>
      </w:r>
    </w:p>
    <w:p w14:paraId="32278C37" w14:textId="2828C1B9" w:rsidR="000E0C04" w:rsidRPr="001C7F29" w:rsidRDefault="00C22CEE" w:rsidP="000E0C04">
      <w:pPr>
        <w:pStyle w:val="Heading1"/>
        <w:tabs>
          <w:tab w:val="left" w:leader="dot" w:pos="10001"/>
        </w:tabs>
        <w:spacing w:before="245"/>
        <w:ind w:left="191"/>
        <w:rPr>
          <w:rStyle w:val="Hyperlink"/>
          <w:rFonts w:cs="Arial"/>
          <w:color w:val="auto"/>
          <w:spacing w:val="-1"/>
          <w:u w:val="none"/>
        </w:rPr>
      </w:pPr>
      <w:bookmarkStart w:id="1" w:name="_PERFORMANCE_FACTORS_–_1"/>
      <w:bookmarkEnd w:id="1"/>
      <w:r w:rsidRPr="00C22CEE">
        <w:rPr>
          <w:rFonts w:cs="Arial"/>
          <w:sz w:val="24"/>
          <w:szCs w:val="24"/>
        </w:rPr>
        <w:t>Performance</w:t>
      </w:r>
      <w:r w:rsidRPr="00C22CEE">
        <w:rPr>
          <w:rFonts w:cs="Arial"/>
          <w:spacing w:val="-15"/>
          <w:sz w:val="24"/>
          <w:szCs w:val="24"/>
        </w:rPr>
        <w:t xml:space="preserve"> </w:t>
      </w:r>
      <w:r w:rsidRPr="00C22CEE">
        <w:rPr>
          <w:rFonts w:cs="Arial"/>
          <w:sz w:val="24"/>
          <w:szCs w:val="24"/>
        </w:rPr>
        <w:t>Factors</w:t>
      </w:r>
      <w:r w:rsidRPr="00C22CEE">
        <w:rPr>
          <w:rFonts w:cs="Arial"/>
          <w:spacing w:val="-1"/>
          <w:sz w:val="24"/>
          <w:szCs w:val="24"/>
        </w:rPr>
        <w:t xml:space="preserve"> </w:t>
      </w:r>
      <w:r w:rsidR="00C873E3" w:rsidRPr="00C22CEE">
        <w:rPr>
          <w:rFonts w:cs="Arial"/>
          <w:spacing w:val="-1"/>
          <w:sz w:val="24"/>
          <w:szCs w:val="24"/>
        </w:rPr>
        <w:t>– All Employees</w:t>
      </w:r>
      <w:r w:rsidR="000E0C04" w:rsidRPr="00834F4C">
        <w:rPr>
          <w:rFonts w:cs="Arial"/>
        </w:rPr>
        <w:tab/>
      </w:r>
      <w:r w:rsidR="00C873E3" w:rsidRPr="001C7F29">
        <w:rPr>
          <w:rFonts w:cs="Arial"/>
        </w:rPr>
        <w:t xml:space="preserve"> </w:t>
      </w:r>
      <w:r w:rsidR="00E527C4" w:rsidRPr="00D8609D">
        <w:rPr>
          <w:rFonts w:cs="Arial"/>
          <w:spacing w:val="-1"/>
        </w:rPr>
        <w:t>4</w:t>
      </w:r>
    </w:p>
    <w:p w14:paraId="323AD9F8" w14:textId="683D0A4A" w:rsidR="000E0C04" w:rsidRPr="00C22CEE" w:rsidRDefault="000E0C04" w:rsidP="00834F4C">
      <w:pPr>
        <w:pStyle w:val="Heading1"/>
        <w:numPr>
          <w:ilvl w:val="0"/>
          <w:numId w:val="30"/>
        </w:numPr>
        <w:tabs>
          <w:tab w:val="left" w:leader="dot" w:pos="10001"/>
        </w:tabs>
        <w:spacing w:before="243"/>
        <w:ind w:left="1080"/>
        <w:rPr>
          <w:rFonts w:eastAsia="Calibri" w:cs="Arial"/>
          <w:b/>
          <w:sz w:val="22"/>
          <w:szCs w:val="22"/>
        </w:rPr>
      </w:pPr>
      <w:bookmarkStart w:id="2" w:name="_Functional_and_Technical"/>
      <w:bookmarkEnd w:id="2"/>
      <w:r w:rsidRPr="00C22CEE">
        <w:rPr>
          <w:rFonts w:cs="Arial"/>
          <w:spacing w:val="-1"/>
          <w:sz w:val="22"/>
          <w:szCs w:val="22"/>
        </w:rPr>
        <w:t>Functional</w:t>
      </w:r>
      <w:r w:rsidRPr="00C22CEE">
        <w:rPr>
          <w:rFonts w:cs="Arial"/>
          <w:spacing w:val="-8"/>
          <w:sz w:val="22"/>
          <w:szCs w:val="22"/>
        </w:rPr>
        <w:t xml:space="preserve"> </w:t>
      </w:r>
      <w:r w:rsidRPr="00C22CEE">
        <w:rPr>
          <w:rFonts w:cs="Arial"/>
          <w:sz w:val="22"/>
          <w:szCs w:val="22"/>
        </w:rPr>
        <w:t>and</w:t>
      </w:r>
      <w:r w:rsidRPr="00C22CEE">
        <w:rPr>
          <w:rFonts w:cs="Arial"/>
          <w:spacing w:val="-8"/>
          <w:sz w:val="22"/>
          <w:szCs w:val="22"/>
        </w:rPr>
        <w:t xml:space="preserve"> </w:t>
      </w:r>
      <w:r w:rsidRPr="00C22CEE">
        <w:rPr>
          <w:rFonts w:cs="Arial"/>
          <w:spacing w:val="-1"/>
          <w:sz w:val="22"/>
          <w:szCs w:val="22"/>
        </w:rPr>
        <w:t>Technical</w:t>
      </w:r>
      <w:r w:rsidRPr="00C22CEE">
        <w:rPr>
          <w:rFonts w:cs="Arial"/>
          <w:spacing w:val="-9"/>
          <w:sz w:val="22"/>
          <w:szCs w:val="22"/>
        </w:rPr>
        <w:t xml:space="preserve"> </w:t>
      </w:r>
      <w:r w:rsidRPr="00C22CEE">
        <w:rPr>
          <w:rFonts w:cs="Arial"/>
          <w:spacing w:val="-1"/>
          <w:sz w:val="22"/>
          <w:szCs w:val="22"/>
        </w:rPr>
        <w:t>Skills</w:t>
      </w:r>
      <w:r w:rsidRPr="00C22CEE">
        <w:rPr>
          <w:rFonts w:cs="Arial"/>
          <w:spacing w:val="-1"/>
          <w:sz w:val="22"/>
          <w:szCs w:val="22"/>
        </w:rPr>
        <w:tab/>
      </w:r>
      <w:r w:rsidR="00E527C4" w:rsidRPr="00C22CEE">
        <w:rPr>
          <w:rFonts w:cs="Arial"/>
          <w:spacing w:val="-1"/>
          <w:sz w:val="22"/>
          <w:szCs w:val="22"/>
        </w:rPr>
        <w:t xml:space="preserve"> 4</w:t>
      </w:r>
    </w:p>
    <w:p w14:paraId="16C8DD95" w14:textId="669A8BA4" w:rsidR="000E0C04" w:rsidRPr="00C22CEE" w:rsidRDefault="000E0C04" w:rsidP="00834F4C">
      <w:pPr>
        <w:pStyle w:val="Heading1"/>
        <w:numPr>
          <w:ilvl w:val="0"/>
          <w:numId w:val="30"/>
        </w:numPr>
        <w:tabs>
          <w:tab w:val="left" w:leader="dot" w:pos="10009"/>
        </w:tabs>
        <w:spacing w:before="245"/>
        <w:ind w:left="1080"/>
        <w:rPr>
          <w:rStyle w:val="Hyperlink"/>
          <w:rFonts w:cs="Arial"/>
          <w:color w:val="auto"/>
          <w:spacing w:val="-1"/>
          <w:sz w:val="22"/>
          <w:szCs w:val="22"/>
          <w:u w:val="none"/>
        </w:rPr>
      </w:pPr>
      <w:bookmarkStart w:id="3" w:name="_Communication_Skills_"/>
      <w:bookmarkEnd w:id="3"/>
      <w:r w:rsidRPr="00C22CEE">
        <w:rPr>
          <w:rFonts w:cs="Arial"/>
          <w:spacing w:val="-1"/>
          <w:sz w:val="22"/>
          <w:szCs w:val="22"/>
        </w:rPr>
        <w:t>Communication</w:t>
      </w:r>
      <w:r w:rsidRPr="00C22CEE">
        <w:rPr>
          <w:rFonts w:cs="Arial"/>
          <w:spacing w:val="-19"/>
          <w:sz w:val="22"/>
          <w:szCs w:val="22"/>
        </w:rPr>
        <w:t xml:space="preserve"> </w:t>
      </w:r>
      <w:r w:rsidRPr="00C22CEE">
        <w:rPr>
          <w:rFonts w:cs="Arial"/>
          <w:spacing w:val="-1"/>
          <w:sz w:val="22"/>
          <w:szCs w:val="22"/>
        </w:rPr>
        <w:t>Skills</w:t>
      </w:r>
      <w:r w:rsidRPr="00C22CEE">
        <w:rPr>
          <w:rFonts w:cs="Arial"/>
          <w:spacing w:val="-1"/>
          <w:sz w:val="22"/>
          <w:szCs w:val="22"/>
        </w:rPr>
        <w:tab/>
      </w:r>
      <w:r w:rsidR="00E527C4" w:rsidRPr="00C22CEE">
        <w:rPr>
          <w:rStyle w:val="Hyperlink"/>
          <w:rFonts w:cs="Arial"/>
          <w:color w:val="auto"/>
          <w:sz w:val="22"/>
          <w:szCs w:val="22"/>
          <w:u w:val="none"/>
        </w:rPr>
        <w:t xml:space="preserve"> </w:t>
      </w:r>
      <w:r w:rsidR="00E527C4" w:rsidRPr="00C22CEE">
        <w:rPr>
          <w:rStyle w:val="Hyperlink"/>
          <w:rFonts w:cs="Arial"/>
          <w:color w:val="auto"/>
          <w:spacing w:val="-1"/>
          <w:sz w:val="22"/>
          <w:szCs w:val="22"/>
          <w:u w:val="none"/>
        </w:rPr>
        <w:t>5</w:t>
      </w:r>
    </w:p>
    <w:p w14:paraId="32E9527B" w14:textId="4734BB56" w:rsidR="000E0C04" w:rsidRPr="00C22CEE" w:rsidRDefault="000E0C04" w:rsidP="00834F4C">
      <w:pPr>
        <w:pStyle w:val="Heading1"/>
        <w:numPr>
          <w:ilvl w:val="0"/>
          <w:numId w:val="30"/>
        </w:numPr>
        <w:tabs>
          <w:tab w:val="left" w:leader="dot" w:pos="10001"/>
        </w:tabs>
        <w:spacing w:before="243"/>
        <w:ind w:left="1080"/>
        <w:rPr>
          <w:rStyle w:val="Hyperlink"/>
          <w:rFonts w:cs="Arial"/>
          <w:color w:val="auto"/>
          <w:sz w:val="22"/>
          <w:szCs w:val="22"/>
          <w:u w:val="none"/>
        </w:rPr>
      </w:pPr>
      <w:bookmarkStart w:id="4" w:name="_Customer_Service_"/>
      <w:bookmarkEnd w:id="4"/>
      <w:r w:rsidRPr="00C22CEE">
        <w:rPr>
          <w:rFonts w:cs="Arial"/>
          <w:spacing w:val="-1"/>
          <w:sz w:val="22"/>
          <w:szCs w:val="22"/>
        </w:rPr>
        <w:t>Customer</w:t>
      </w:r>
      <w:r w:rsidRPr="00C22CEE">
        <w:rPr>
          <w:rFonts w:cs="Arial"/>
          <w:spacing w:val="-11"/>
          <w:sz w:val="22"/>
          <w:szCs w:val="22"/>
        </w:rPr>
        <w:t xml:space="preserve"> </w:t>
      </w:r>
      <w:r w:rsidRPr="00C22CEE">
        <w:rPr>
          <w:rFonts w:cs="Arial"/>
          <w:spacing w:val="-1"/>
          <w:sz w:val="22"/>
          <w:szCs w:val="22"/>
        </w:rPr>
        <w:t>Service</w:t>
      </w:r>
      <w:r w:rsidRPr="00C22CEE">
        <w:rPr>
          <w:rFonts w:cs="Arial"/>
          <w:spacing w:val="-1"/>
          <w:sz w:val="22"/>
          <w:szCs w:val="22"/>
        </w:rPr>
        <w:tab/>
      </w:r>
      <w:r w:rsidR="00E527C4" w:rsidRPr="00C22CEE">
        <w:rPr>
          <w:rFonts w:cs="Arial"/>
          <w:spacing w:val="-1"/>
          <w:sz w:val="22"/>
          <w:szCs w:val="22"/>
        </w:rPr>
        <w:t xml:space="preserve"> </w:t>
      </w:r>
      <w:r w:rsidR="00E527C4" w:rsidRPr="00C22CEE">
        <w:rPr>
          <w:rStyle w:val="Hyperlink"/>
          <w:rFonts w:cs="Arial"/>
          <w:color w:val="auto"/>
          <w:spacing w:val="-1"/>
          <w:sz w:val="22"/>
          <w:szCs w:val="22"/>
          <w:u w:val="none"/>
        </w:rPr>
        <w:t>6</w:t>
      </w:r>
    </w:p>
    <w:p w14:paraId="3C0DF8BF" w14:textId="0EFC5D80" w:rsidR="000E0C04" w:rsidRPr="00C22CEE" w:rsidRDefault="000E0C04" w:rsidP="00834F4C">
      <w:pPr>
        <w:pStyle w:val="Heading1"/>
        <w:numPr>
          <w:ilvl w:val="0"/>
          <w:numId w:val="30"/>
        </w:numPr>
        <w:tabs>
          <w:tab w:val="left" w:leader="dot" w:pos="10009"/>
        </w:tabs>
        <w:spacing w:before="245"/>
        <w:ind w:left="1080"/>
        <w:rPr>
          <w:rStyle w:val="Hyperlink"/>
          <w:rFonts w:cs="Arial"/>
          <w:color w:val="auto"/>
          <w:sz w:val="22"/>
          <w:szCs w:val="22"/>
          <w:u w:val="none"/>
        </w:rPr>
      </w:pPr>
      <w:bookmarkStart w:id="5" w:name="_Problem_Solving_&amp;"/>
      <w:bookmarkEnd w:id="5"/>
      <w:r w:rsidRPr="00C22CEE">
        <w:rPr>
          <w:rFonts w:cs="Arial"/>
          <w:spacing w:val="-1"/>
          <w:sz w:val="22"/>
          <w:szCs w:val="22"/>
        </w:rPr>
        <w:t>Problem</w:t>
      </w:r>
      <w:r w:rsidRPr="00C22CEE">
        <w:rPr>
          <w:rFonts w:cs="Arial"/>
          <w:spacing w:val="-11"/>
          <w:sz w:val="22"/>
          <w:szCs w:val="22"/>
        </w:rPr>
        <w:t xml:space="preserve"> </w:t>
      </w:r>
      <w:r w:rsidRPr="00C22CEE">
        <w:rPr>
          <w:rFonts w:cs="Arial"/>
          <w:spacing w:val="-1"/>
          <w:sz w:val="22"/>
          <w:szCs w:val="22"/>
        </w:rPr>
        <w:t>Solving</w:t>
      </w:r>
      <w:r w:rsidRPr="00C22CEE">
        <w:rPr>
          <w:rFonts w:cs="Arial"/>
          <w:spacing w:val="-10"/>
          <w:sz w:val="22"/>
          <w:szCs w:val="22"/>
        </w:rPr>
        <w:t xml:space="preserve"> </w:t>
      </w:r>
      <w:r w:rsidR="00AE0085" w:rsidRPr="00C22CEE">
        <w:rPr>
          <w:rFonts w:cs="Arial"/>
          <w:spacing w:val="-2"/>
          <w:sz w:val="22"/>
          <w:szCs w:val="22"/>
        </w:rPr>
        <w:t>&amp;</w:t>
      </w:r>
      <w:r w:rsidRPr="00C22CEE">
        <w:rPr>
          <w:rFonts w:cs="Arial"/>
          <w:spacing w:val="-7"/>
          <w:sz w:val="22"/>
          <w:szCs w:val="22"/>
        </w:rPr>
        <w:t xml:space="preserve"> </w:t>
      </w:r>
      <w:r w:rsidRPr="00C22CEE">
        <w:rPr>
          <w:rFonts w:cs="Arial"/>
          <w:spacing w:val="-2"/>
          <w:sz w:val="22"/>
          <w:szCs w:val="22"/>
        </w:rPr>
        <w:t>Decision</w:t>
      </w:r>
      <w:r w:rsidRPr="00C22CEE">
        <w:rPr>
          <w:rFonts w:cs="Arial"/>
          <w:spacing w:val="-11"/>
          <w:sz w:val="22"/>
          <w:szCs w:val="22"/>
        </w:rPr>
        <w:t xml:space="preserve"> </w:t>
      </w:r>
      <w:r w:rsidRPr="00C22CEE">
        <w:rPr>
          <w:rFonts w:cs="Arial"/>
          <w:spacing w:val="-1"/>
          <w:sz w:val="22"/>
          <w:szCs w:val="22"/>
        </w:rPr>
        <w:t>Making</w:t>
      </w:r>
      <w:r w:rsidRPr="00C22CEE">
        <w:rPr>
          <w:rFonts w:cs="Arial"/>
          <w:spacing w:val="-1"/>
          <w:sz w:val="22"/>
          <w:szCs w:val="22"/>
        </w:rPr>
        <w:tab/>
      </w:r>
      <w:r w:rsidR="00E527C4" w:rsidRPr="00C22CEE">
        <w:rPr>
          <w:rStyle w:val="Hyperlink"/>
          <w:rFonts w:cs="Arial"/>
          <w:color w:val="auto"/>
          <w:spacing w:val="-1"/>
          <w:sz w:val="22"/>
          <w:szCs w:val="22"/>
          <w:u w:val="none"/>
        </w:rPr>
        <w:t xml:space="preserve"> 7</w:t>
      </w:r>
    </w:p>
    <w:p w14:paraId="7F0C9CD6" w14:textId="589D6B07" w:rsidR="000E0C04" w:rsidRPr="00C22CEE" w:rsidRDefault="000E0C04" w:rsidP="00834F4C">
      <w:pPr>
        <w:pStyle w:val="Heading1"/>
        <w:numPr>
          <w:ilvl w:val="0"/>
          <w:numId w:val="30"/>
        </w:numPr>
        <w:tabs>
          <w:tab w:val="left" w:leader="dot" w:pos="10001"/>
        </w:tabs>
        <w:spacing w:before="243"/>
        <w:ind w:left="1080"/>
        <w:rPr>
          <w:rStyle w:val="Hyperlink"/>
          <w:rFonts w:cs="Arial"/>
          <w:color w:val="auto"/>
          <w:spacing w:val="-1"/>
          <w:sz w:val="22"/>
          <w:szCs w:val="22"/>
          <w:u w:val="none"/>
        </w:rPr>
      </w:pPr>
      <w:bookmarkStart w:id="6" w:name="_Inclusiveness__8"/>
      <w:bookmarkEnd w:id="6"/>
      <w:r w:rsidRPr="00C22CEE">
        <w:rPr>
          <w:rFonts w:cs="Arial"/>
          <w:spacing w:val="-1"/>
          <w:w w:val="95"/>
          <w:sz w:val="22"/>
          <w:szCs w:val="22"/>
        </w:rPr>
        <w:t>Inclusiveness</w:t>
      </w:r>
      <w:r w:rsidRPr="00C22CEE">
        <w:rPr>
          <w:rFonts w:cs="Arial"/>
          <w:spacing w:val="-1"/>
          <w:w w:val="95"/>
          <w:sz w:val="22"/>
          <w:szCs w:val="22"/>
        </w:rPr>
        <w:tab/>
      </w:r>
      <w:r w:rsidR="00E527C4" w:rsidRPr="00C22CEE">
        <w:rPr>
          <w:rStyle w:val="Hyperlink"/>
          <w:rFonts w:cs="Arial"/>
          <w:color w:val="auto"/>
          <w:sz w:val="22"/>
          <w:szCs w:val="22"/>
          <w:u w:val="none"/>
        </w:rPr>
        <w:t xml:space="preserve"> </w:t>
      </w:r>
      <w:r w:rsidR="00E527C4" w:rsidRPr="00C22CEE">
        <w:rPr>
          <w:rStyle w:val="Hyperlink"/>
          <w:rFonts w:cs="Arial"/>
          <w:color w:val="auto"/>
          <w:spacing w:val="-1"/>
          <w:sz w:val="22"/>
          <w:szCs w:val="22"/>
          <w:u w:val="none"/>
        </w:rPr>
        <w:t>8</w:t>
      </w:r>
    </w:p>
    <w:p w14:paraId="21E9BBB3" w14:textId="540CAEE3" w:rsidR="000E0C04" w:rsidRPr="00C22CEE" w:rsidRDefault="000E0C04" w:rsidP="00834F4C">
      <w:pPr>
        <w:pStyle w:val="Heading1"/>
        <w:numPr>
          <w:ilvl w:val="0"/>
          <w:numId w:val="30"/>
        </w:numPr>
        <w:tabs>
          <w:tab w:val="left" w:leader="dot" w:pos="10001"/>
        </w:tabs>
        <w:spacing w:before="243"/>
        <w:ind w:left="1080"/>
        <w:rPr>
          <w:rStyle w:val="Hyperlink"/>
          <w:rFonts w:cs="Arial"/>
          <w:color w:val="auto"/>
          <w:sz w:val="22"/>
          <w:szCs w:val="22"/>
          <w:u w:val="none"/>
        </w:rPr>
      </w:pPr>
      <w:bookmarkStart w:id="7" w:name="_Commitment_to_Quality"/>
      <w:bookmarkEnd w:id="7"/>
      <w:r w:rsidRPr="00C22CEE">
        <w:rPr>
          <w:rFonts w:cs="Arial"/>
          <w:spacing w:val="-5"/>
          <w:sz w:val="22"/>
          <w:szCs w:val="22"/>
        </w:rPr>
        <w:t>Commitment</w:t>
      </w:r>
      <w:r w:rsidRPr="00C22CEE">
        <w:rPr>
          <w:rFonts w:cs="Arial"/>
          <w:spacing w:val="-10"/>
          <w:sz w:val="22"/>
          <w:szCs w:val="22"/>
        </w:rPr>
        <w:t xml:space="preserve"> </w:t>
      </w:r>
      <w:r w:rsidRPr="00C22CEE">
        <w:rPr>
          <w:rFonts w:cs="Arial"/>
          <w:spacing w:val="-3"/>
          <w:sz w:val="22"/>
          <w:szCs w:val="22"/>
        </w:rPr>
        <w:t>to</w:t>
      </w:r>
      <w:r w:rsidRPr="00C22CEE">
        <w:rPr>
          <w:rFonts w:cs="Arial"/>
          <w:spacing w:val="-8"/>
          <w:sz w:val="22"/>
          <w:szCs w:val="22"/>
        </w:rPr>
        <w:t xml:space="preserve"> </w:t>
      </w:r>
      <w:r w:rsidRPr="00C22CEE">
        <w:rPr>
          <w:rFonts w:cs="Arial"/>
          <w:spacing w:val="-5"/>
          <w:sz w:val="22"/>
          <w:szCs w:val="22"/>
        </w:rPr>
        <w:t>Quality</w:t>
      </w:r>
      <w:r w:rsidR="00AE0085" w:rsidRPr="00C22CEE">
        <w:rPr>
          <w:rFonts w:cs="Arial"/>
          <w:spacing w:val="-5"/>
          <w:sz w:val="22"/>
          <w:szCs w:val="22"/>
        </w:rPr>
        <w:t xml:space="preserve"> and Quantity of Work</w:t>
      </w:r>
      <w:r w:rsidRPr="00C22CEE">
        <w:rPr>
          <w:rFonts w:cs="Arial"/>
          <w:spacing w:val="-5"/>
          <w:sz w:val="22"/>
          <w:szCs w:val="22"/>
        </w:rPr>
        <w:tab/>
      </w:r>
      <w:r w:rsidR="00E527C4" w:rsidRPr="00C22CEE">
        <w:rPr>
          <w:rFonts w:cs="Arial"/>
          <w:spacing w:val="-5"/>
          <w:sz w:val="22"/>
          <w:szCs w:val="22"/>
        </w:rPr>
        <w:t xml:space="preserve"> </w:t>
      </w:r>
      <w:r w:rsidR="00E527C4" w:rsidRPr="00C22CEE">
        <w:rPr>
          <w:rStyle w:val="Hyperlink"/>
          <w:rFonts w:cs="Arial"/>
          <w:color w:val="auto"/>
          <w:sz w:val="22"/>
          <w:szCs w:val="22"/>
          <w:u w:val="none"/>
        </w:rPr>
        <w:t>9</w:t>
      </w:r>
    </w:p>
    <w:p w14:paraId="1ED2828B" w14:textId="1D91B998" w:rsidR="000E0C04" w:rsidRPr="001C7F29" w:rsidRDefault="000E0C04" w:rsidP="00834F4C">
      <w:pPr>
        <w:pStyle w:val="Heading1"/>
        <w:numPr>
          <w:ilvl w:val="0"/>
          <w:numId w:val="30"/>
        </w:numPr>
        <w:tabs>
          <w:tab w:val="left" w:leader="dot" w:pos="10009"/>
        </w:tabs>
        <w:spacing w:before="245"/>
        <w:ind w:left="1080"/>
        <w:rPr>
          <w:rStyle w:val="Hyperlink"/>
          <w:rFonts w:cs="Arial"/>
          <w:color w:val="auto"/>
          <w:u w:val="none"/>
        </w:rPr>
      </w:pPr>
      <w:bookmarkStart w:id="8" w:name="_Collaboration/Teamwork_10"/>
      <w:bookmarkEnd w:id="8"/>
      <w:r w:rsidRPr="00C22CEE">
        <w:rPr>
          <w:rFonts w:cs="Arial"/>
          <w:spacing w:val="-1"/>
          <w:sz w:val="22"/>
          <w:szCs w:val="22"/>
        </w:rPr>
        <w:t>Collaboration</w:t>
      </w:r>
      <w:r w:rsidR="00044B2D" w:rsidRPr="00C22CEE">
        <w:rPr>
          <w:rFonts w:cs="Arial"/>
          <w:sz w:val="22"/>
          <w:szCs w:val="22"/>
        </w:rPr>
        <w:t>/</w:t>
      </w:r>
      <w:r w:rsidRPr="00C22CEE">
        <w:rPr>
          <w:rFonts w:cs="Arial"/>
          <w:spacing w:val="-1"/>
          <w:sz w:val="22"/>
          <w:szCs w:val="22"/>
        </w:rPr>
        <w:t>Teamwork</w:t>
      </w:r>
      <w:r w:rsidRPr="00834F4C">
        <w:rPr>
          <w:rFonts w:cs="Arial"/>
          <w:spacing w:val="-1"/>
        </w:rPr>
        <w:tab/>
      </w:r>
      <w:r w:rsidR="00E527C4" w:rsidRPr="00D8609D">
        <w:rPr>
          <w:rStyle w:val="Hyperlink"/>
          <w:rFonts w:cs="Arial"/>
          <w:color w:val="auto"/>
          <w:u w:val="none"/>
        </w:rPr>
        <w:t>10</w:t>
      </w:r>
    </w:p>
    <w:p w14:paraId="0CE6D109" w14:textId="79F3AF1A" w:rsidR="000E0C04" w:rsidRPr="001C7F29" w:rsidRDefault="00C22CEE" w:rsidP="000E0C04">
      <w:pPr>
        <w:pStyle w:val="Heading1"/>
        <w:tabs>
          <w:tab w:val="left" w:leader="dot" w:pos="9909"/>
        </w:tabs>
        <w:spacing w:before="243"/>
        <w:ind w:left="0" w:right="207"/>
        <w:jc w:val="center"/>
        <w:rPr>
          <w:rStyle w:val="Hyperlink"/>
          <w:rFonts w:cs="Arial"/>
          <w:color w:val="auto"/>
          <w:u w:val="none"/>
        </w:rPr>
      </w:pPr>
      <w:bookmarkStart w:id="9" w:name="_SUPERVISORY_PERFORMANCE_FACTORS"/>
      <w:bookmarkEnd w:id="9"/>
      <w:r w:rsidRPr="00C22CEE">
        <w:rPr>
          <w:rFonts w:cs="Arial"/>
          <w:spacing w:val="-1"/>
          <w:sz w:val="24"/>
          <w:szCs w:val="24"/>
        </w:rPr>
        <w:t xml:space="preserve">Supervisory </w:t>
      </w:r>
      <w:r w:rsidRPr="00C22CEE">
        <w:rPr>
          <w:rFonts w:cs="Arial"/>
          <w:sz w:val="24"/>
          <w:szCs w:val="24"/>
        </w:rPr>
        <w:t xml:space="preserve">Performance </w:t>
      </w:r>
      <w:r w:rsidRPr="00C22CEE">
        <w:rPr>
          <w:rFonts w:cs="Arial"/>
          <w:spacing w:val="-1"/>
          <w:sz w:val="24"/>
          <w:szCs w:val="24"/>
        </w:rPr>
        <w:t>Factors</w:t>
      </w:r>
      <w:r w:rsidR="000E0C04" w:rsidRPr="00834F4C">
        <w:rPr>
          <w:rFonts w:cs="Arial"/>
          <w:spacing w:val="-1"/>
        </w:rPr>
        <w:tab/>
      </w:r>
      <w:r w:rsidR="00E527C4" w:rsidRPr="00D8609D">
        <w:rPr>
          <w:rStyle w:val="Hyperlink"/>
          <w:rFonts w:cs="Arial"/>
          <w:color w:val="auto"/>
          <w:u w:val="none"/>
        </w:rPr>
        <w:t>11</w:t>
      </w:r>
    </w:p>
    <w:p w14:paraId="0DEE0523" w14:textId="430E028E" w:rsidR="000E0C04" w:rsidRPr="00C22CEE" w:rsidRDefault="000E0C04" w:rsidP="00834F4C">
      <w:pPr>
        <w:pStyle w:val="Heading1"/>
        <w:numPr>
          <w:ilvl w:val="0"/>
          <w:numId w:val="31"/>
        </w:numPr>
        <w:tabs>
          <w:tab w:val="left" w:leader="dot" w:pos="10001"/>
        </w:tabs>
        <w:spacing w:before="245"/>
        <w:ind w:left="1080"/>
        <w:rPr>
          <w:rStyle w:val="Hyperlink"/>
          <w:rFonts w:cs="Arial"/>
          <w:color w:val="auto"/>
          <w:sz w:val="22"/>
          <w:szCs w:val="22"/>
          <w:u w:val="none"/>
        </w:rPr>
      </w:pPr>
      <w:bookmarkStart w:id="10" w:name="_Developing_Direct_Reports"/>
      <w:bookmarkEnd w:id="10"/>
      <w:r w:rsidRPr="00C22CEE">
        <w:rPr>
          <w:rFonts w:cs="Arial"/>
          <w:spacing w:val="-1"/>
          <w:sz w:val="22"/>
          <w:szCs w:val="22"/>
        </w:rPr>
        <w:t>Developing</w:t>
      </w:r>
      <w:r w:rsidRPr="00C22CEE">
        <w:rPr>
          <w:rFonts w:cs="Arial"/>
          <w:spacing w:val="-14"/>
          <w:sz w:val="22"/>
          <w:szCs w:val="22"/>
        </w:rPr>
        <w:t xml:space="preserve"> </w:t>
      </w:r>
      <w:r w:rsidRPr="00C22CEE">
        <w:rPr>
          <w:rFonts w:cs="Arial"/>
          <w:spacing w:val="-1"/>
          <w:sz w:val="22"/>
          <w:szCs w:val="22"/>
        </w:rPr>
        <w:t>Direct</w:t>
      </w:r>
      <w:r w:rsidRPr="00C22CEE">
        <w:rPr>
          <w:rFonts w:cs="Arial"/>
          <w:spacing w:val="-13"/>
          <w:sz w:val="22"/>
          <w:szCs w:val="22"/>
        </w:rPr>
        <w:t xml:space="preserve"> </w:t>
      </w:r>
      <w:r w:rsidRPr="00C22CEE">
        <w:rPr>
          <w:rFonts w:cs="Arial"/>
          <w:spacing w:val="-1"/>
          <w:sz w:val="22"/>
          <w:szCs w:val="22"/>
        </w:rPr>
        <w:t>Reports</w:t>
      </w:r>
      <w:r w:rsidRPr="00C22CEE">
        <w:rPr>
          <w:rFonts w:cs="Arial"/>
          <w:spacing w:val="-1"/>
          <w:sz w:val="22"/>
          <w:szCs w:val="22"/>
        </w:rPr>
        <w:tab/>
      </w:r>
      <w:r w:rsidR="002253A4" w:rsidRPr="00C22CEE">
        <w:rPr>
          <w:rStyle w:val="Hyperlink"/>
          <w:rFonts w:cs="Arial"/>
          <w:color w:val="auto"/>
          <w:sz w:val="22"/>
          <w:szCs w:val="22"/>
          <w:u w:val="none"/>
        </w:rPr>
        <w:t>1</w:t>
      </w:r>
      <w:r w:rsidR="001223FD" w:rsidRPr="00C22CEE">
        <w:rPr>
          <w:rStyle w:val="Hyperlink"/>
          <w:rFonts w:cs="Arial"/>
          <w:color w:val="auto"/>
          <w:sz w:val="22"/>
          <w:szCs w:val="22"/>
          <w:u w:val="none"/>
        </w:rPr>
        <w:t>1</w:t>
      </w:r>
    </w:p>
    <w:p w14:paraId="7F47D266" w14:textId="034FF15C" w:rsidR="000E0C04" w:rsidRPr="00C22CEE" w:rsidRDefault="000E0C04" w:rsidP="00834F4C">
      <w:pPr>
        <w:pStyle w:val="Heading1"/>
        <w:numPr>
          <w:ilvl w:val="0"/>
          <w:numId w:val="31"/>
        </w:numPr>
        <w:tabs>
          <w:tab w:val="left" w:leader="dot" w:pos="10001"/>
        </w:tabs>
        <w:spacing w:before="243"/>
        <w:ind w:left="1080"/>
        <w:rPr>
          <w:rStyle w:val="Hyperlink"/>
          <w:rFonts w:cs="Arial"/>
          <w:color w:val="auto"/>
          <w:sz w:val="22"/>
          <w:szCs w:val="22"/>
          <w:u w:val="none"/>
        </w:rPr>
      </w:pPr>
      <w:bookmarkStart w:id="11" w:name="_Managing_&amp;_Measuring"/>
      <w:bookmarkEnd w:id="11"/>
      <w:r w:rsidRPr="00C22CEE">
        <w:rPr>
          <w:rFonts w:cs="Arial"/>
          <w:spacing w:val="-1"/>
          <w:sz w:val="22"/>
          <w:szCs w:val="22"/>
        </w:rPr>
        <w:t>Managing</w:t>
      </w:r>
      <w:r w:rsidRPr="00C22CEE">
        <w:rPr>
          <w:rFonts w:cs="Arial"/>
          <w:spacing w:val="-11"/>
          <w:sz w:val="22"/>
          <w:szCs w:val="22"/>
        </w:rPr>
        <w:t xml:space="preserve"> </w:t>
      </w:r>
      <w:r w:rsidR="00AE0085" w:rsidRPr="00C22CEE">
        <w:rPr>
          <w:rFonts w:cs="Arial"/>
          <w:spacing w:val="-1"/>
          <w:sz w:val="22"/>
          <w:szCs w:val="22"/>
        </w:rPr>
        <w:t>&amp;</w:t>
      </w:r>
      <w:r w:rsidRPr="00C22CEE">
        <w:rPr>
          <w:rFonts w:cs="Arial"/>
          <w:spacing w:val="-10"/>
          <w:sz w:val="22"/>
          <w:szCs w:val="22"/>
        </w:rPr>
        <w:t xml:space="preserve"> </w:t>
      </w:r>
      <w:r w:rsidRPr="00C22CEE">
        <w:rPr>
          <w:rFonts w:cs="Arial"/>
          <w:spacing w:val="-1"/>
          <w:sz w:val="22"/>
          <w:szCs w:val="22"/>
        </w:rPr>
        <w:t>Measuring</w:t>
      </w:r>
      <w:r w:rsidRPr="00C22CEE">
        <w:rPr>
          <w:rFonts w:cs="Arial"/>
          <w:spacing w:val="-10"/>
          <w:sz w:val="22"/>
          <w:szCs w:val="22"/>
        </w:rPr>
        <w:t xml:space="preserve"> </w:t>
      </w:r>
      <w:r w:rsidRPr="00C22CEE">
        <w:rPr>
          <w:rFonts w:cs="Arial"/>
          <w:spacing w:val="-2"/>
          <w:sz w:val="22"/>
          <w:szCs w:val="22"/>
        </w:rPr>
        <w:t>Work</w:t>
      </w:r>
      <w:r w:rsidRPr="00C22CEE">
        <w:rPr>
          <w:rFonts w:cs="Arial"/>
          <w:spacing w:val="-2"/>
          <w:sz w:val="22"/>
          <w:szCs w:val="22"/>
        </w:rPr>
        <w:tab/>
      </w:r>
      <w:r w:rsidR="001223FD" w:rsidRPr="00C22CEE">
        <w:rPr>
          <w:rStyle w:val="Hyperlink"/>
          <w:rFonts w:cs="Arial"/>
          <w:color w:val="auto"/>
          <w:sz w:val="22"/>
          <w:szCs w:val="22"/>
          <w:u w:val="none"/>
        </w:rPr>
        <w:t>12</w:t>
      </w:r>
    </w:p>
    <w:p w14:paraId="48ACF33A" w14:textId="4F5D9470" w:rsidR="000E0C04" w:rsidRPr="00C22CEE" w:rsidRDefault="000E0C04" w:rsidP="00834F4C">
      <w:pPr>
        <w:pStyle w:val="Heading1"/>
        <w:numPr>
          <w:ilvl w:val="0"/>
          <w:numId w:val="31"/>
        </w:numPr>
        <w:tabs>
          <w:tab w:val="left" w:leader="dot" w:pos="10009"/>
        </w:tabs>
        <w:spacing w:before="243"/>
        <w:ind w:left="1080"/>
        <w:rPr>
          <w:rStyle w:val="Hyperlink"/>
          <w:rFonts w:cs="Arial"/>
          <w:color w:val="auto"/>
          <w:sz w:val="22"/>
          <w:szCs w:val="22"/>
          <w:u w:val="none"/>
        </w:rPr>
      </w:pPr>
      <w:bookmarkStart w:id="12" w:name="_Motivating_Others_13"/>
      <w:bookmarkEnd w:id="12"/>
      <w:r w:rsidRPr="00C22CEE">
        <w:rPr>
          <w:rFonts w:cs="Arial"/>
          <w:spacing w:val="-1"/>
          <w:sz w:val="22"/>
          <w:szCs w:val="22"/>
        </w:rPr>
        <w:t>Motivating</w:t>
      </w:r>
      <w:r w:rsidRPr="00C22CEE">
        <w:rPr>
          <w:rFonts w:cs="Arial"/>
          <w:spacing w:val="-10"/>
          <w:sz w:val="22"/>
          <w:szCs w:val="22"/>
        </w:rPr>
        <w:t xml:space="preserve"> </w:t>
      </w:r>
      <w:r w:rsidR="00AE0085" w:rsidRPr="00C22CEE">
        <w:rPr>
          <w:rFonts w:cs="Arial"/>
          <w:spacing w:val="-1"/>
          <w:sz w:val="22"/>
          <w:szCs w:val="22"/>
        </w:rPr>
        <w:t>Others</w:t>
      </w:r>
      <w:r w:rsidRPr="00C22CEE">
        <w:rPr>
          <w:rFonts w:cs="Arial"/>
          <w:sz w:val="22"/>
          <w:szCs w:val="22"/>
        </w:rPr>
        <w:tab/>
      </w:r>
      <w:r w:rsidR="001223FD" w:rsidRPr="00C22CEE">
        <w:rPr>
          <w:rStyle w:val="Hyperlink"/>
          <w:rFonts w:cs="Arial"/>
          <w:color w:val="auto"/>
          <w:sz w:val="22"/>
          <w:szCs w:val="22"/>
          <w:u w:val="none"/>
        </w:rPr>
        <w:t>13</w:t>
      </w:r>
    </w:p>
    <w:p w14:paraId="2DFBCC98" w14:textId="0764C345" w:rsidR="000E0C04" w:rsidRDefault="0064783F" w:rsidP="000E0C04">
      <w:pPr>
        <w:rPr>
          <w:rFonts w:ascii="Calibri" w:eastAsia="Calibri" w:hAnsi="Calibri" w:cs="Calibri"/>
        </w:rPr>
        <w:sectPr w:rsidR="000E0C04" w:rsidSect="006D704E">
          <w:footerReference w:type="default" r:id="rId13"/>
          <w:pgSz w:w="12240" w:h="15840"/>
          <w:pgMar w:top="1020" w:right="1100" w:bottom="460" w:left="620" w:header="0" w:footer="269" w:gutter="0"/>
          <w:pgNumType w:start="2"/>
          <w:cols w:space="720"/>
        </w:sectPr>
      </w:pPr>
      <w:r>
        <w:rPr>
          <w:rFonts w:ascii="Calibri" w:eastAsia="Calibri" w:hAnsi="Calibri" w:cs="Calibri"/>
        </w:rPr>
        <w:t>c</w:t>
      </w:r>
    </w:p>
    <w:p w14:paraId="3FA3F313" w14:textId="00653F33" w:rsidR="0064783F" w:rsidRPr="0064783F" w:rsidRDefault="0064783F">
      <w:pPr>
        <w:rPr>
          <w:rFonts w:ascii="Calibri" w:hAnsi="Calibri" w:cs="Calibri"/>
          <w:b/>
          <w:bCs/>
          <w:sz w:val="28"/>
          <w:szCs w:val="28"/>
        </w:rPr>
      </w:pPr>
      <w:r w:rsidRPr="0064783F">
        <w:rPr>
          <w:rFonts w:ascii="Calibri" w:hAnsi="Calibri" w:cs="Calibri"/>
          <w:b/>
          <w:bCs/>
          <w:sz w:val="28"/>
          <w:szCs w:val="28"/>
        </w:rPr>
        <w:lastRenderedPageBreak/>
        <w:t>Directions to Supervisors/Managers</w:t>
      </w:r>
    </w:p>
    <w:tbl>
      <w:tblPr>
        <w:tblStyle w:val="TableGrid"/>
        <w:tblW w:w="0" w:type="auto"/>
        <w:tblLayout w:type="fixed"/>
        <w:tblLook w:val="04A0" w:firstRow="1" w:lastRow="0" w:firstColumn="1" w:lastColumn="0" w:noHBand="0" w:noVBand="1"/>
      </w:tblPr>
      <w:tblGrid>
        <w:gridCol w:w="10800"/>
      </w:tblGrid>
      <w:tr w:rsidR="00382D7E" w:rsidRPr="00C57486" w14:paraId="7710FB54" w14:textId="77777777" w:rsidTr="005A695D">
        <w:trPr>
          <w:trHeight w:val="1928"/>
        </w:trPr>
        <w:tc>
          <w:tcPr>
            <w:tcW w:w="10800" w:type="dxa"/>
            <w:tcBorders>
              <w:top w:val="nil"/>
              <w:left w:val="nil"/>
              <w:bottom w:val="nil"/>
              <w:right w:val="nil"/>
            </w:tcBorders>
            <w:vAlign w:val="center"/>
          </w:tcPr>
          <w:p w14:paraId="264D07E0" w14:textId="2192AF43" w:rsidR="00382D7E" w:rsidRPr="00C22CEE" w:rsidRDefault="00382D7E" w:rsidP="00C57486">
            <w:pPr>
              <w:pStyle w:val="BodyText"/>
              <w:numPr>
                <w:ilvl w:val="0"/>
                <w:numId w:val="12"/>
              </w:numPr>
              <w:tabs>
                <w:tab w:val="left" w:pos="573"/>
              </w:tabs>
              <w:spacing w:before="120" w:after="160" w:line="264" w:lineRule="auto"/>
              <w:jc w:val="both"/>
              <w:rPr>
                <w:sz w:val="22"/>
                <w:szCs w:val="22"/>
              </w:rPr>
            </w:pPr>
            <w:r w:rsidRPr="00C22CEE">
              <w:rPr>
                <w:sz w:val="22"/>
                <w:szCs w:val="22"/>
              </w:rPr>
              <w:t>On pages 4-10 are the seven (7)</w:t>
            </w:r>
            <w:r w:rsidRPr="00C22CEE">
              <w:rPr>
                <w:spacing w:val="3"/>
                <w:sz w:val="22"/>
                <w:szCs w:val="22"/>
              </w:rPr>
              <w:t xml:space="preserve"> </w:t>
            </w:r>
            <w:r w:rsidRPr="00C22CEE">
              <w:rPr>
                <w:sz w:val="22"/>
                <w:szCs w:val="22"/>
              </w:rPr>
              <w:t xml:space="preserve">Performance Factors applicable to all employees </w:t>
            </w:r>
            <w:r w:rsidRPr="00C22CEE">
              <w:rPr>
                <w:rFonts w:cs="Arial"/>
                <w:sz w:val="22"/>
                <w:szCs w:val="22"/>
              </w:rPr>
              <w:t>–</w:t>
            </w:r>
            <w:r w:rsidRPr="00C22CEE">
              <w:rPr>
                <w:sz w:val="22"/>
                <w:szCs w:val="22"/>
              </w:rPr>
              <w:t xml:space="preserve"> one factor to a page. For each Performance Factor, find its</w:t>
            </w:r>
            <w:r w:rsidRPr="00C22CEE">
              <w:rPr>
                <w:spacing w:val="3"/>
                <w:sz w:val="22"/>
                <w:szCs w:val="22"/>
              </w:rPr>
              <w:t xml:space="preserve"> </w:t>
            </w:r>
            <w:r w:rsidRPr="00C22CEE">
              <w:rPr>
                <w:sz w:val="22"/>
                <w:szCs w:val="22"/>
              </w:rPr>
              <w:t>Behavioral Indicators. Each Performance Factor and accompanying Behavioral Indicators appears on the same page.</w:t>
            </w:r>
          </w:p>
          <w:p w14:paraId="3EA9B482" w14:textId="77777777" w:rsidR="00382D7E" w:rsidRPr="00C22CEE" w:rsidRDefault="00382D7E" w:rsidP="00382D7E">
            <w:pPr>
              <w:pStyle w:val="BodyText"/>
              <w:numPr>
                <w:ilvl w:val="0"/>
                <w:numId w:val="12"/>
              </w:numPr>
              <w:tabs>
                <w:tab w:val="left" w:pos="568"/>
              </w:tabs>
              <w:spacing w:after="160"/>
              <w:ind w:left="576" w:right="706"/>
              <w:rPr>
                <w:sz w:val="22"/>
                <w:szCs w:val="22"/>
              </w:rPr>
            </w:pPr>
            <w:r w:rsidRPr="00C22CEE">
              <w:rPr>
                <w:sz w:val="22"/>
                <w:szCs w:val="22"/>
              </w:rPr>
              <w:t>Read the five sets of Behavioral Indicators for each</w:t>
            </w:r>
            <w:r w:rsidRPr="00C22CEE">
              <w:rPr>
                <w:spacing w:val="3"/>
                <w:sz w:val="22"/>
                <w:szCs w:val="22"/>
              </w:rPr>
              <w:t xml:space="preserve"> </w:t>
            </w:r>
            <w:r w:rsidRPr="00C22CEE">
              <w:rPr>
                <w:sz w:val="22"/>
                <w:szCs w:val="22"/>
              </w:rPr>
              <w:t>Performance</w:t>
            </w:r>
            <w:r w:rsidRPr="00C22CEE">
              <w:rPr>
                <w:spacing w:val="2"/>
                <w:sz w:val="22"/>
                <w:szCs w:val="22"/>
              </w:rPr>
              <w:t xml:space="preserve"> </w:t>
            </w:r>
            <w:r w:rsidRPr="00C22CEE">
              <w:rPr>
                <w:sz w:val="22"/>
                <w:szCs w:val="22"/>
              </w:rPr>
              <w:t>Factor.</w:t>
            </w:r>
          </w:p>
          <w:p w14:paraId="4749F644" w14:textId="77777777" w:rsidR="00382D7E" w:rsidRPr="00C22CEE" w:rsidRDefault="00382D7E" w:rsidP="00382D7E">
            <w:pPr>
              <w:pStyle w:val="BodyText"/>
              <w:numPr>
                <w:ilvl w:val="0"/>
                <w:numId w:val="12"/>
              </w:numPr>
              <w:tabs>
                <w:tab w:val="left" w:pos="568"/>
              </w:tabs>
              <w:spacing w:after="120"/>
              <w:ind w:left="576" w:right="706"/>
              <w:rPr>
                <w:sz w:val="22"/>
                <w:szCs w:val="22"/>
              </w:rPr>
            </w:pPr>
            <w:r w:rsidRPr="00C22CEE">
              <w:rPr>
                <w:sz w:val="22"/>
                <w:szCs w:val="22"/>
              </w:rPr>
              <w:t xml:space="preserve">Select </w:t>
            </w:r>
            <w:r w:rsidRPr="00C22CEE">
              <w:rPr>
                <w:spacing w:val="1"/>
                <w:sz w:val="22"/>
                <w:szCs w:val="22"/>
              </w:rPr>
              <w:t>the</w:t>
            </w:r>
            <w:r w:rsidRPr="00C22CEE">
              <w:rPr>
                <w:sz w:val="22"/>
                <w:szCs w:val="22"/>
              </w:rPr>
              <w:t xml:space="preserve"> set</w:t>
            </w:r>
            <w:r w:rsidRPr="00C22CEE">
              <w:rPr>
                <w:spacing w:val="2"/>
                <w:sz w:val="22"/>
                <w:szCs w:val="22"/>
              </w:rPr>
              <w:t xml:space="preserve"> </w:t>
            </w:r>
            <w:r w:rsidRPr="00C22CEE">
              <w:rPr>
                <w:sz w:val="22"/>
                <w:szCs w:val="22"/>
              </w:rPr>
              <w:t>of Behavioral Indicators</w:t>
            </w:r>
            <w:r w:rsidRPr="00C22CEE">
              <w:rPr>
                <w:spacing w:val="3"/>
                <w:sz w:val="22"/>
                <w:szCs w:val="22"/>
              </w:rPr>
              <w:t xml:space="preserve"> </w:t>
            </w:r>
            <w:r w:rsidRPr="00C22CEE">
              <w:rPr>
                <w:sz w:val="22"/>
                <w:szCs w:val="22"/>
              </w:rPr>
              <w:t>that</w:t>
            </w:r>
            <w:r w:rsidRPr="00C22CEE">
              <w:rPr>
                <w:spacing w:val="2"/>
                <w:sz w:val="22"/>
                <w:szCs w:val="22"/>
              </w:rPr>
              <w:t xml:space="preserve"> </w:t>
            </w:r>
            <w:r w:rsidRPr="00C22CEE">
              <w:rPr>
                <w:sz w:val="22"/>
                <w:szCs w:val="22"/>
              </w:rPr>
              <w:t xml:space="preserve">best describes </w:t>
            </w:r>
            <w:r w:rsidRPr="00C22CEE">
              <w:rPr>
                <w:spacing w:val="4"/>
                <w:sz w:val="22"/>
                <w:szCs w:val="22"/>
              </w:rPr>
              <w:t>the</w:t>
            </w:r>
            <w:r w:rsidRPr="00C22CEE">
              <w:rPr>
                <w:sz w:val="22"/>
                <w:szCs w:val="22"/>
              </w:rPr>
              <w:t xml:space="preserve"> e</w:t>
            </w:r>
            <w:r w:rsidRPr="00C22CEE">
              <w:rPr>
                <w:rFonts w:cs="Arial"/>
                <w:sz w:val="22"/>
                <w:szCs w:val="22"/>
              </w:rPr>
              <w:t>mployee’s</w:t>
            </w:r>
            <w:r w:rsidRPr="00C22CEE">
              <w:rPr>
                <w:rFonts w:cs="Arial"/>
                <w:spacing w:val="1"/>
                <w:sz w:val="22"/>
                <w:szCs w:val="22"/>
              </w:rPr>
              <w:t xml:space="preserve"> performance.</w:t>
            </w:r>
          </w:p>
          <w:p w14:paraId="33B6C319" w14:textId="77777777" w:rsidR="00382D7E" w:rsidRPr="00C22CEE" w:rsidRDefault="00382D7E" w:rsidP="00382D7E">
            <w:pPr>
              <w:pStyle w:val="BodyText"/>
              <w:numPr>
                <w:ilvl w:val="1"/>
                <w:numId w:val="12"/>
              </w:numPr>
              <w:tabs>
                <w:tab w:val="left" w:pos="568"/>
              </w:tabs>
              <w:spacing w:after="60"/>
              <w:ind w:left="922" w:right="706" w:firstLine="0"/>
              <w:rPr>
                <w:sz w:val="22"/>
                <w:szCs w:val="22"/>
              </w:rPr>
            </w:pPr>
            <w:r w:rsidRPr="00C22CEE">
              <w:rPr>
                <w:rFonts w:cs="Arial"/>
                <w:spacing w:val="1"/>
                <w:sz w:val="22"/>
                <w:szCs w:val="22"/>
              </w:rPr>
              <w:t>Note its numerical “Factor Rating,” where</w:t>
            </w:r>
            <w:r w:rsidRPr="00C22CEE">
              <w:rPr>
                <w:spacing w:val="1"/>
                <w:sz w:val="22"/>
                <w:szCs w:val="22"/>
              </w:rPr>
              <w:t>:</w:t>
            </w:r>
            <w:r w:rsidRPr="00C22CEE">
              <w:rPr>
                <w:spacing w:val="80"/>
                <w:sz w:val="22"/>
                <w:szCs w:val="22"/>
              </w:rPr>
              <w:t xml:space="preserve"> </w:t>
            </w:r>
          </w:p>
          <w:p w14:paraId="2201EA4F" w14:textId="305B2568" w:rsidR="00382D7E" w:rsidRPr="00C22CEE" w:rsidRDefault="00382D7E" w:rsidP="00382D7E">
            <w:pPr>
              <w:pStyle w:val="BodyText"/>
              <w:tabs>
                <w:tab w:val="left" w:pos="568"/>
              </w:tabs>
              <w:spacing w:after="60"/>
              <w:ind w:left="1426" w:right="701" w:firstLine="0"/>
              <w:rPr>
                <w:sz w:val="22"/>
                <w:szCs w:val="22"/>
              </w:rPr>
            </w:pPr>
            <w:r w:rsidRPr="00C22CEE">
              <w:rPr>
                <w:sz w:val="22"/>
                <w:szCs w:val="22"/>
              </w:rPr>
              <w:t xml:space="preserve">5 = </w:t>
            </w:r>
            <w:r w:rsidRPr="00C22CEE">
              <w:rPr>
                <w:spacing w:val="-1"/>
                <w:sz w:val="22"/>
                <w:szCs w:val="22"/>
              </w:rPr>
              <w:t>Exceptional</w:t>
            </w:r>
            <w:r w:rsidRPr="00C22CEE">
              <w:rPr>
                <w:sz w:val="22"/>
                <w:szCs w:val="22"/>
              </w:rPr>
              <w:t xml:space="preserve"> </w:t>
            </w:r>
            <w:r w:rsidRPr="00C22CEE">
              <w:rPr>
                <w:spacing w:val="-1"/>
                <w:sz w:val="22"/>
                <w:szCs w:val="22"/>
              </w:rPr>
              <w:t>Performance</w:t>
            </w:r>
          </w:p>
          <w:p w14:paraId="3E86922B" w14:textId="77777777" w:rsidR="00382D7E" w:rsidRPr="00C22CEE" w:rsidRDefault="00382D7E" w:rsidP="00382D7E">
            <w:pPr>
              <w:pStyle w:val="BodyText"/>
              <w:spacing w:after="60"/>
              <w:ind w:left="1426" w:firstLine="0"/>
              <w:rPr>
                <w:sz w:val="22"/>
                <w:szCs w:val="22"/>
              </w:rPr>
            </w:pPr>
            <w:r w:rsidRPr="00C22CEE">
              <w:rPr>
                <w:sz w:val="22"/>
                <w:szCs w:val="22"/>
              </w:rPr>
              <w:t xml:space="preserve">4 = </w:t>
            </w:r>
            <w:r w:rsidRPr="00C22CEE">
              <w:rPr>
                <w:spacing w:val="-1"/>
                <w:sz w:val="22"/>
                <w:szCs w:val="22"/>
              </w:rPr>
              <w:t>Exceeds</w:t>
            </w:r>
            <w:r w:rsidRPr="00C22CEE">
              <w:rPr>
                <w:spacing w:val="1"/>
                <w:sz w:val="22"/>
                <w:szCs w:val="22"/>
              </w:rPr>
              <w:t xml:space="preserve"> </w:t>
            </w:r>
            <w:r w:rsidRPr="00C22CEE">
              <w:rPr>
                <w:spacing w:val="-1"/>
                <w:sz w:val="22"/>
                <w:szCs w:val="22"/>
              </w:rPr>
              <w:t>Performanc</w:t>
            </w:r>
            <w:bookmarkStart w:id="13" w:name="_bookmark0"/>
            <w:bookmarkEnd w:id="13"/>
            <w:r w:rsidRPr="00C22CEE">
              <w:rPr>
                <w:spacing w:val="-1"/>
                <w:sz w:val="22"/>
                <w:szCs w:val="22"/>
              </w:rPr>
              <w:t>e</w:t>
            </w:r>
            <w:r w:rsidRPr="00C22CEE">
              <w:rPr>
                <w:spacing w:val="2"/>
                <w:sz w:val="22"/>
                <w:szCs w:val="22"/>
              </w:rPr>
              <w:t xml:space="preserve"> </w:t>
            </w:r>
            <w:r w:rsidRPr="00C22CEE">
              <w:rPr>
                <w:spacing w:val="-1"/>
                <w:sz w:val="22"/>
                <w:szCs w:val="22"/>
              </w:rPr>
              <w:t>Expectations</w:t>
            </w:r>
          </w:p>
          <w:p w14:paraId="4BA261AC" w14:textId="12DA6CE6" w:rsidR="00382D7E" w:rsidRPr="00C22CEE" w:rsidRDefault="00382D7E" w:rsidP="00C57486">
            <w:pPr>
              <w:pStyle w:val="BodyText"/>
              <w:spacing w:after="60"/>
              <w:ind w:left="1426" w:right="75" w:firstLine="0"/>
              <w:rPr>
                <w:spacing w:val="45"/>
                <w:sz w:val="22"/>
                <w:szCs w:val="22"/>
              </w:rPr>
            </w:pPr>
            <w:r w:rsidRPr="00C22CEE">
              <w:rPr>
                <w:sz w:val="22"/>
                <w:szCs w:val="22"/>
              </w:rPr>
              <w:t xml:space="preserve">3 = </w:t>
            </w:r>
            <w:r w:rsidRPr="00C22CEE">
              <w:rPr>
                <w:spacing w:val="-1"/>
                <w:sz w:val="22"/>
                <w:szCs w:val="22"/>
              </w:rPr>
              <w:t>Successfully</w:t>
            </w:r>
            <w:r w:rsidRPr="00C22CEE">
              <w:rPr>
                <w:spacing w:val="-2"/>
                <w:sz w:val="22"/>
                <w:szCs w:val="22"/>
              </w:rPr>
              <w:t xml:space="preserve"> </w:t>
            </w:r>
            <w:r w:rsidRPr="00C22CEE">
              <w:rPr>
                <w:spacing w:val="-1"/>
                <w:sz w:val="22"/>
                <w:szCs w:val="22"/>
              </w:rPr>
              <w:t>Meets</w:t>
            </w:r>
            <w:r w:rsidRPr="00C22CEE">
              <w:rPr>
                <w:spacing w:val="1"/>
                <w:sz w:val="22"/>
                <w:szCs w:val="22"/>
              </w:rPr>
              <w:t xml:space="preserve"> </w:t>
            </w:r>
            <w:r w:rsidRPr="00C22CEE">
              <w:rPr>
                <w:spacing w:val="-1"/>
                <w:sz w:val="22"/>
                <w:szCs w:val="22"/>
              </w:rPr>
              <w:t>Performance Expectations</w:t>
            </w:r>
          </w:p>
          <w:p w14:paraId="2F89EC76" w14:textId="77777777" w:rsidR="00382D7E" w:rsidRPr="00C22CEE" w:rsidRDefault="00382D7E" w:rsidP="00382D7E">
            <w:pPr>
              <w:pStyle w:val="BodyText"/>
              <w:spacing w:after="60"/>
              <w:ind w:left="1426" w:right="-289" w:firstLine="0"/>
              <w:rPr>
                <w:sz w:val="22"/>
                <w:szCs w:val="22"/>
              </w:rPr>
            </w:pPr>
            <w:r w:rsidRPr="00C22CEE">
              <w:rPr>
                <w:sz w:val="22"/>
                <w:szCs w:val="22"/>
              </w:rPr>
              <w:t xml:space="preserve">2 = </w:t>
            </w:r>
            <w:r w:rsidRPr="00C22CEE">
              <w:rPr>
                <w:spacing w:val="-1"/>
                <w:sz w:val="22"/>
                <w:szCs w:val="22"/>
              </w:rPr>
              <w:t>Performance</w:t>
            </w:r>
            <w:r w:rsidRPr="00C22CEE">
              <w:rPr>
                <w:spacing w:val="-2"/>
                <w:sz w:val="22"/>
                <w:szCs w:val="22"/>
              </w:rPr>
              <w:t xml:space="preserve"> </w:t>
            </w:r>
            <w:r w:rsidRPr="00C22CEE">
              <w:rPr>
                <w:spacing w:val="-1"/>
                <w:sz w:val="22"/>
                <w:szCs w:val="22"/>
              </w:rPr>
              <w:t>Needs</w:t>
            </w:r>
            <w:r w:rsidRPr="00C22CEE">
              <w:rPr>
                <w:spacing w:val="1"/>
                <w:sz w:val="22"/>
                <w:szCs w:val="22"/>
              </w:rPr>
              <w:t xml:space="preserve"> </w:t>
            </w:r>
            <w:r w:rsidRPr="00C22CEE">
              <w:rPr>
                <w:spacing w:val="-1"/>
                <w:sz w:val="22"/>
                <w:szCs w:val="22"/>
              </w:rPr>
              <w:t>Improvement</w:t>
            </w:r>
          </w:p>
          <w:p w14:paraId="594130B3" w14:textId="77777777" w:rsidR="00382D7E" w:rsidRPr="00C22CEE" w:rsidRDefault="00382D7E" w:rsidP="00EB655A">
            <w:pPr>
              <w:pStyle w:val="BodyText"/>
              <w:spacing w:after="160"/>
              <w:ind w:left="1426" w:firstLine="0"/>
              <w:rPr>
                <w:spacing w:val="-1"/>
                <w:sz w:val="22"/>
                <w:szCs w:val="22"/>
              </w:rPr>
            </w:pPr>
            <w:r w:rsidRPr="00C22CEE">
              <w:rPr>
                <w:sz w:val="22"/>
                <w:szCs w:val="22"/>
              </w:rPr>
              <w:t xml:space="preserve">1 = </w:t>
            </w:r>
            <w:r w:rsidRPr="00C22CEE">
              <w:rPr>
                <w:spacing w:val="-1"/>
                <w:sz w:val="22"/>
                <w:szCs w:val="22"/>
              </w:rPr>
              <w:t>Unsatisfactory</w:t>
            </w:r>
            <w:r w:rsidRPr="00C22CEE">
              <w:rPr>
                <w:spacing w:val="-2"/>
                <w:sz w:val="22"/>
                <w:szCs w:val="22"/>
              </w:rPr>
              <w:t xml:space="preserve"> </w:t>
            </w:r>
            <w:r w:rsidRPr="00C22CEE">
              <w:rPr>
                <w:spacing w:val="-1"/>
                <w:sz w:val="22"/>
                <w:szCs w:val="22"/>
              </w:rPr>
              <w:t>Performance</w:t>
            </w:r>
          </w:p>
          <w:p w14:paraId="4A7BE9F6" w14:textId="1104F721" w:rsidR="00EB655A" w:rsidRPr="00C22CEE" w:rsidRDefault="00EB655A" w:rsidP="00EB655A">
            <w:pPr>
              <w:pStyle w:val="BodyText"/>
              <w:numPr>
                <w:ilvl w:val="0"/>
                <w:numId w:val="12"/>
              </w:numPr>
              <w:tabs>
                <w:tab w:val="left" w:pos="568"/>
              </w:tabs>
              <w:spacing w:after="120"/>
              <w:ind w:left="576" w:right="274"/>
              <w:rPr>
                <w:sz w:val="22"/>
                <w:szCs w:val="22"/>
              </w:rPr>
            </w:pPr>
            <w:r w:rsidRPr="00C22CEE">
              <w:rPr>
                <w:spacing w:val="-1"/>
                <w:sz w:val="22"/>
                <w:szCs w:val="22"/>
              </w:rPr>
              <w:t>Open</w:t>
            </w:r>
            <w:r w:rsidR="00382D7E" w:rsidRPr="00C22CEE">
              <w:rPr>
                <w:spacing w:val="39"/>
                <w:sz w:val="22"/>
                <w:szCs w:val="22"/>
              </w:rPr>
              <w:t xml:space="preserve"> </w:t>
            </w:r>
            <w:r w:rsidR="00382D7E" w:rsidRPr="00C22CEE">
              <w:rPr>
                <w:sz w:val="22"/>
                <w:szCs w:val="22"/>
              </w:rPr>
              <w:t>the</w:t>
            </w:r>
            <w:r w:rsidR="00382D7E" w:rsidRPr="00C22CEE">
              <w:rPr>
                <w:spacing w:val="38"/>
                <w:sz w:val="22"/>
                <w:szCs w:val="22"/>
              </w:rPr>
              <w:t xml:space="preserve"> </w:t>
            </w:r>
            <w:hyperlink r:id="rId14" w:tooltip="click on this link to view the Performance Appraisal (PA) form" w:history="1">
              <w:r w:rsidR="00382D7E" w:rsidRPr="00C22CEE">
                <w:rPr>
                  <w:rStyle w:val="Hyperlink"/>
                  <w:rFonts w:cstheme="minorBidi"/>
                  <w:sz w:val="22"/>
                  <w:szCs w:val="22"/>
                </w:rPr>
                <w:t>Performance Appraisal (PA) Form</w:t>
              </w:r>
            </w:hyperlink>
            <w:r w:rsidR="00382D7E" w:rsidRPr="00C22CEE">
              <w:rPr>
                <w:sz w:val="22"/>
                <w:szCs w:val="22"/>
              </w:rPr>
              <w:t>.</w:t>
            </w:r>
          </w:p>
          <w:p w14:paraId="1F25923E" w14:textId="77777777" w:rsidR="00EB655A" w:rsidRPr="00C22CEE" w:rsidRDefault="00382D7E" w:rsidP="00EB655A">
            <w:pPr>
              <w:pStyle w:val="BodyText"/>
              <w:numPr>
                <w:ilvl w:val="1"/>
                <w:numId w:val="12"/>
              </w:numPr>
              <w:tabs>
                <w:tab w:val="left" w:pos="568"/>
              </w:tabs>
              <w:spacing w:after="60"/>
              <w:ind w:left="1296" w:right="274"/>
              <w:rPr>
                <w:rFonts w:cs="Arial"/>
                <w:sz w:val="22"/>
                <w:szCs w:val="22"/>
              </w:rPr>
            </w:pPr>
            <w:r w:rsidRPr="00C22CEE">
              <w:rPr>
                <w:spacing w:val="-1"/>
                <w:sz w:val="22"/>
                <w:szCs w:val="22"/>
              </w:rPr>
              <w:t>On the PA form, find the seven Performance Factors on which all employees will be rated.</w:t>
            </w:r>
          </w:p>
          <w:p w14:paraId="6267AF2E" w14:textId="034D5AB3" w:rsidR="00382D7E" w:rsidRPr="00C22CEE" w:rsidRDefault="00382D7E" w:rsidP="00EB655A">
            <w:pPr>
              <w:pStyle w:val="BodyText"/>
              <w:numPr>
                <w:ilvl w:val="1"/>
                <w:numId w:val="12"/>
              </w:numPr>
              <w:tabs>
                <w:tab w:val="left" w:pos="568"/>
              </w:tabs>
              <w:spacing w:after="160"/>
              <w:ind w:left="1296" w:right="274"/>
              <w:rPr>
                <w:rFonts w:cs="Arial"/>
                <w:sz w:val="22"/>
                <w:szCs w:val="22"/>
              </w:rPr>
            </w:pPr>
            <w:r w:rsidRPr="00C22CEE">
              <w:rPr>
                <w:spacing w:val="-1"/>
                <w:sz w:val="22"/>
                <w:szCs w:val="22"/>
              </w:rPr>
              <w:t xml:space="preserve">For each </w:t>
            </w:r>
            <w:r w:rsidR="00EB655A" w:rsidRPr="00C22CEE">
              <w:rPr>
                <w:spacing w:val="-1"/>
                <w:sz w:val="22"/>
                <w:szCs w:val="22"/>
              </w:rPr>
              <w:t>f</w:t>
            </w:r>
            <w:r w:rsidRPr="00C22CEE">
              <w:rPr>
                <w:spacing w:val="-1"/>
                <w:sz w:val="22"/>
                <w:szCs w:val="22"/>
              </w:rPr>
              <w:t>actor, enter</w:t>
            </w:r>
            <w:r w:rsidRPr="00C22CEE">
              <w:rPr>
                <w:spacing w:val="36"/>
                <w:sz w:val="22"/>
                <w:szCs w:val="22"/>
              </w:rPr>
              <w:t xml:space="preserve"> </w:t>
            </w:r>
            <w:r w:rsidRPr="00C22CEE">
              <w:rPr>
                <w:sz w:val="22"/>
                <w:szCs w:val="22"/>
              </w:rPr>
              <w:t>the</w:t>
            </w:r>
            <w:r w:rsidRPr="00C22CEE">
              <w:rPr>
                <w:spacing w:val="36"/>
                <w:sz w:val="22"/>
                <w:szCs w:val="22"/>
              </w:rPr>
              <w:t xml:space="preserve"> </w:t>
            </w:r>
            <w:r w:rsidRPr="00C22CEE">
              <w:rPr>
                <w:spacing w:val="-1"/>
                <w:sz w:val="22"/>
                <w:szCs w:val="22"/>
              </w:rPr>
              <w:t>numerical</w:t>
            </w:r>
            <w:r w:rsidRPr="00C22CEE">
              <w:rPr>
                <w:spacing w:val="39"/>
                <w:sz w:val="22"/>
                <w:szCs w:val="22"/>
              </w:rPr>
              <w:t xml:space="preserve"> </w:t>
            </w:r>
            <w:r w:rsidRPr="00C22CEE">
              <w:rPr>
                <w:sz w:val="22"/>
                <w:szCs w:val="22"/>
              </w:rPr>
              <w:t>Factor</w:t>
            </w:r>
            <w:r w:rsidRPr="00C22CEE">
              <w:rPr>
                <w:spacing w:val="39"/>
                <w:sz w:val="22"/>
                <w:szCs w:val="22"/>
              </w:rPr>
              <w:t xml:space="preserve"> </w:t>
            </w:r>
            <w:r w:rsidRPr="00C22CEE">
              <w:rPr>
                <w:spacing w:val="-1"/>
                <w:sz w:val="22"/>
                <w:szCs w:val="22"/>
              </w:rPr>
              <w:t>Rating you selected</w:t>
            </w:r>
            <w:r w:rsidRPr="00C22CEE">
              <w:rPr>
                <w:spacing w:val="39"/>
                <w:sz w:val="22"/>
                <w:szCs w:val="22"/>
              </w:rPr>
              <w:t xml:space="preserve"> </w:t>
            </w:r>
            <w:r w:rsidRPr="00C22CEE">
              <w:rPr>
                <w:spacing w:val="-2"/>
                <w:sz w:val="22"/>
                <w:szCs w:val="22"/>
              </w:rPr>
              <w:t>for</w:t>
            </w:r>
            <w:r w:rsidRPr="00C22CEE">
              <w:rPr>
                <w:spacing w:val="38"/>
                <w:sz w:val="22"/>
                <w:szCs w:val="22"/>
              </w:rPr>
              <w:t xml:space="preserve"> </w:t>
            </w:r>
            <w:r w:rsidRPr="00C22CEE">
              <w:rPr>
                <w:spacing w:val="-1"/>
                <w:sz w:val="22"/>
                <w:szCs w:val="22"/>
              </w:rPr>
              <w:t>each</w:t>
            </w:r>
            <w:r w:rsidRPr="00C22CEE">
              <w:rPr>
                <w:spacing w:val="39"/>
                <w:sz w:val="22"/>
                <w:szCs w:val="22"/>
              </w:rPr>
              <w:t xml:space="preserve"> </w:t>
            </w:r>
            <w:r w:rsidRPr="00C22CEE">
              <w:rPr>
                <w:spacing w:val="-1"/>
                <w:sz w:val="22"/>
                <w:szCs w:val="22"/>
              </w:rPr>
              <w:t>Performance</w:t>
            </w:r>
            <w:r w:rsidRPr="00C22CEE">
              <w:rPr>
                <w:spacing w:val="36"/>
                <w:sz w:val="22"/>
                <w:szCs w:val="22"/>
              </w:rPr>
              <w:t xml:space="preserve"> </w:t>
            </w:r>
            <w:r w:rsidRPr="00C22CEE">
              <w:rPr>
                <w:spacing w:val="-1"/>
                <w:sz w:val="22"/>
                <w:szCs w:val="22"/>
              </w:rPr>
              <w:t>Factor</w:t>
            </w:r>
            <w:r w:rsidRPr="00C22CEE">
              <w:rPr>
                <w:spacing w:val="36"/>
                <w:sz w:val="22"/>
                <w:szCs w:val="22"/>
              </w:rPr>
              <w:t xml:space="preserve"> </w:t>
            </w:r>
            <w:r w:rsidRPr="00C22CEE">
              <w:rPr>
                <w:spacing w:val="-1"/>
                <w:sz w:val="22"/>
                <w:szCs w:val="22"/>
              </w:rPr>
              <w:t>into</w:t>
            </w:r>
            <w:r w:rsidRPr="00C22CEE">
              <w:rPr>
                <w:spacing w:val="39"/>
                <w:sz w:val="22"/>
                <w:szCs w:val="22"/>
              </w:rPr>
              <w:t xml:space="preserve"> </w:t>
            </w:r>
            <w:r w:rsidRPr="00C22CEE">
              <w:rPr>
                <w:spacing w:val="-2"/>
                <w:sz w:val="22"/>
                <w:szCs w:val="22"/>
              </w:rPr>
              <w:t>the</w:t>
            </w:r>
            <w:r w:rsidR="00EB655A" w:rsidRPr="00C22CEE">
              <w:rPr>
                <w:spacing w:val="113"/>
                <w:sz w:val="22"/>
                <w:szCs w:val="22"/>
              </w:rPr>
              <w:t xml:space="preserve"> </w:t>
            </w:r>
            <w:r w:rsidRPr="00C22CEE">
              <w:rPr>
                <w:rFonts w:cs="Arial"/>
                <w:spacing w:val="-1"/>
                <w:sz w:val="22"/>
                <w:szCs w:val="22"/>
              </w:rPr>
              <w:t>corresponding</w:t>
            </w:r>
            <w:r w:rsidRPr="00C22CEE">
              <w:rPr>
                <w:rFonts w:cs="Arial"/>
                <w:sz w:val="22"/>
                <w:szCs w:val="22"/>
              </w:rPr>
              <w:t xml:space="preserve"> </w:t>
            </w:r>
            <w:r w:rsidRPr="00C22CEE">
              <w:rPr>
                <w:rFonts w:cs="Arial"/>
                <w:spacing w:val="-1"/>
                <w:sz w:val="22"/>
                <w:szCs w:val="22"/>
              </w:rPr>
              <w:t>“Factor</w:t>
            </w:r>
            <w:r w:rsidRPr="00C22CEE">
              <w:rPr>
                <w:rFonts w:cs="Arial"/>
                <w:sz w:val="22"/>
                <w:szCs w:val="22"/>
              </w:rPr>
              <w:t xml:space="preserve"> </w:t>
            </w:r>
            <w:r w:rsidRPr="00C22CEE">
              <w:rPr>
                <w:rFonts w:cs="Arial"/>
                <w:spacing w:val="-1"/>
                <w:sz w:val="22"/>
                <w:szCs w:val="22"/>
              </w:rPr>
              <w:t>Rating” box.</w:t>
            </w:r>
          </w:p>
          <w:p w14:paraId="2AB2C4E8" w14:textId="77777777" w:rsidR="00EB655A" w:rsidRPr="00C22CEE" w:rsidRDefault="00382D7E" w:rsidP="00EB655A">
            <w:pPr>
              <w:pStyle w:val="BodyText"/>
              <w:numPr>
                <w:ilvl w:val="0"/>
                <w:numId w:val="12"/>
              </w:numPr>
              <w:tabs>
                <w:tab w:val="left" w:pos="568"/>
              </w:tabs>
              <w:spacing w:after="120"/>
              <w:ind w:left="576" w:right="274"/>
              <w:rPr>
                <w:rFonts w:cs="Arial"/>
                <w:sz w:val="22"/>
                <w:szCs w:val="22"/>
              </w:rPr>
            </w:pPr>
            <w:r w:rsidRPr="00C22CEE">
              <w:rPr>
                <w:rFonts w:cs="Arial"/>
                <w:i/>
                <w:color w:val="002060"/>
                <w:sz w:val="22"/>
                <w:szCs w:val="22"/>
              </w:rPr>
              <w:t>If the rated employee is a supervisor or manager</w:t>
            </w:r>
            <w:r w:rsidRPr="00C22CEE">
              <w:rPr>
                <w:rFonts w:cs="Arial"/>
                <w:i/>
                <w:sz w:val="22"/>
                <w:szCs w:val="22"/>
              </w:rPr>
              <w:t>:</w:t>
            </w:r>
            <w:r w:rsidRPr="00C22CEE">
              <w:rPr>
                <w:rFonts w:cs="Arial"/>
                <w:sz w:val="22"/>
                <w:szCs w:val="22"/>
              </w:rPr>
              <w:t xml:space="preserve"> Complete the above process for the seven Performance Factors applicable to all employees. </w:t>
            </w:r>
          </w:p>
          <w:p w14:paraId="6F9A5B62" w14:textId="2B10BB93" w:rsidR="00EB655A" w:rsidRPr="00C22CEE" w:rsidRDefault="00382D7E" w:rsidP="00EB655A">
            <w:pPr>
              <w:pStyle w:val="BodyText"/>
              <w:numPr>
                <w:ilvl w:val="1"/>
                <w:numId w:val="12"/>
              </w:numPr>
              <w:tabs>
                <w:tab w:val="left" w:pos="568"/>
              </w:tabs>
              <w:spacing w:after="60"/>
              <w:ind w:left="1296" w:right="274"/>
              <w:rPr>
                <w:rFonts w:cs="Arial"/>
                <w:sz w:val="22"/>
                <w:szCs w:val="22"/>
              </w:rPr>
            </w:pPr>
            <w:r w:rsidRPr="00C22CEE">
              <w:rPr>
                <w:rFonts w:cs="Arial"/>
                <w:sz w:val="22"/>
                <w:szCs w:val="22"/>
              </w:rPr>
              <w:t>Additionally, on pages 11-13</w:t>
            </w:r>
            <w:r w:rsidR="00EB655A" w:rsidRPr="00C22CEE">
              <w:rPr>
                <w:rFonts w:cs="Arial"/>
                <w:sz w:val="22"/>
                <w:szCs w:val="22"/>
              </w:rPr>
              <w:t xml:space="preserve"> are the three </w:t>
            </w:r>
            <w:r w:rsidRPr="00C22CEE">
              <w:rPr>
                <w:rFonts w:cs="Arial"/>
                <w:sz w:val="22"/>
                <w:szCs w:val="22"/>
              </w:rPr>
              <w:t>Supervisor Performance Factors</w:t>
            </w:r>
            <w:r w:rsidR="00EB655A" w:rsidRPr="00C22CEE">
              <w:rPr>
                <w:rFonts w:cs="Arial"/>
                <w:sz w:val="22"/>
                <w:szCs w:val="22"/>
              </w:rPr>
              <w:t xml:space="preserve"> – </w:t>
            </w:r>
            <w:r w:rsidRPr="00C22CEE">
              <w:rPr>
                <w:rFonts w:cs="Arial"/>
                <w:sz w:val="22"/>
                <w:szCs w:val="22"/>
              </w:rPr>
              <w:t xml:space="preserve">one to a page. </w:t>
            </w:r>
          </w:p>
          <w:p w14:paraId="03EB5B0F" w14:textId="39A9905E" w:rsidR="00382D7E" w:rsidRPr="00C57486" w:rsidRDefault="00EB655A" w:rsidP="00230790">
            <w:pPr>
              <w:pStyle w:val="BodyText"/>
              <w:numPr>
                <w:ilvl w:val="2"/>
                <w:numId w:val="12"/>
              </w:numPr>
              <w:tabs>
                <w:tab w:val="left" w:pos="568"/>
              </w:tabs>
              <w:ind w:left="1696" w:right="267" w:hanging="270"/>
              <w:rPr>
                <w:rFonts w:cs="Arial"/>
                <w:sz w:val="24"/>
                <w:szCs w:val="24"/>
              </w:rPr>
            </w:pPr>
            <w:r w:rsidRPr="00C22CEE">
              <w:rPr>
                <w:rFonts w:cs="Arial"/>
                <w:sz w:val="22"/>
                <w:szCs w:val="22"/>
              </w:rPr>
              <w:t>For each of these f</w:t>
            </w:r>
            <w:r w:rsidR="00382D7E" w:rsidRPr="00C22CEE">
              <w:rPr>
                <w:rFonts w:cs="Arial"/>
                <w:sz w:val="22"/>
                <w:szCs w:val="22"/>
              </w:rPr>
              <w:t xml:space="preserve">actors, follow </w:t>
            </w:r>
            <w:r w:rsidRPr="00C22CEE">
              <w:rPr>
                <w:rFonts w:cs="Arial"/>
                <w:sz w:val="22"/>
                <w:szCs w:val="22"/>
              </w:rPr>
              <w:t>steps</w:t>
            </w:r>
            <w:r w:rsidR="00382D7E" w:rsidRPr="00C22CEE">
              <w:rPr>
                <w:rFonts w:cs="Arial"/>
                <w:sz w:val="22"/>
                <w:szCs w:val="22"/>
              </w:rPr>
              <w:t xml:space="preserve"> 2 and 3, above.</w:t>
            </w:r>
          </w:p>
        </w:tc>
      </w:tr>
    </w:tbl>
    <w:p w14:paraId="246DE90C" w14:textId="39521CA5" w:rsidR="00382D7E" w:rsidRDefault="00382D7E">
      <w:r>
        <w:br w:type="page"/>
      </w:r>
    </w:p>
    <w:tbl>
      <w:tblPr>
        <w:tblStyle w:val="TableGrid"/>
        <w:tblW w:w="0" w:type="auto"/>
        <w:tblLayout w:type="fixed"/>
        <w:tblLook w:val="04A0" w:firstRow="1" w:lastRow="0" w:firstColumn="1" w:lastColumn="0" w:noHBand="0" w:noVBand="1"/>
      </w:tblPr>
      <w:tblGrid>
        <w:gridCol w:w="10800"/>
      </w:tblGrid>
      <w:tr w:rsidR="00A83B2C" w:rsidRPr="00C22CEE" w14:paraId="0C413952" w14:textId="77777777" w:rsidTr="00C57486">
        <w:trPr>
          <w:trHeight w:val="288"/>
        </w:trPr>
        <w:tc>
          <w:tcPr>
            <w:tcW w:w="10800" w:type="dxa"/>
            <w:tcBorders>
              <w:top w:val="nil"/>
              <w:left w:val="nil"/>
              <w:bottom w:val="nil"/>
              <w:right w:val="nil"/>
            </w:tcBorders>
            <w:shd w:val="clear" w:color="auto" w:fill="002060"/>
            <w:vAlign w:val="center"/>
          </w:tcPr>
          <w:p w14:paraId="08AA6715" w14:textId="351230BB" w:rsidR="00A83B2C" w:rsidRPr="00C22CEE" w:rsidRDefault="00EB6E54" w:rsidP="005D3C97">
            <w:pPr>
              <w:spacing w:before="100" w:beforeAutospacing="1"/>
              <w:jc w:val="center"/>
              <w:rPr>
                <w:rFonts w:ascii="Arial"/>
                <w:b/>
                <w:color w:val="FFFFFF" w:themeColor="background1"/>
                <w:spacing w:val="-1"/>
              </w:rPr>
            </w:pPr>
            <w:r w:rsidRPr="00C22CEE">
              <w:rPr>
                <w:rFonts w:ascii="Arial"/>
                <w:b/>
                <w:color w:val="FFFFFF" w:themeColor="background1"/>
                <w:spacing w:val="-1"/>
              </w:rPr>
              <w:lastRenderedPageBreak/>
              <w:t>Performance Factor</w:t>
            </w:r>
          </w:p>
        </w:tc>
      </w:tr>
      <w:tr w:rsidR="00E37483" w:rsidRPr="00C22CEE" w14:paraId="15554436" w14:textId="77777777" w:rsidTr="005D3C97">
        <w:trPr>
          <w:trHeight w:val="432"/>
        </w:trPr>
        <w:tc>
          <w:tcPr>
            <w:tcW w:w="10800" w:type="dxa"/>
            <w:tcBorders>
              <w:top w:val="nil"/>
              <w:left w:val="nil"/>
              <w:bottom w:val="nil"/>
              <w:right w:val="nil"/>
            </w:tcBorders>
            <w:shd w:val="clear" w:color="auto" w:fill="FFE499"/>
            <w:vAlign w:val="center"/>
          </w:tcPr>
          <w:p w14:paraId="7BF58752" w14:textId="6E480E2F" w:rsidR="00E37483" w:rsidRPr="00C22CEE" w:rsidRDefault="00E37483" w:rsidP="005D3C97">
            <w:pPr>
              <w:pStyle w:val="ListParagraph"/>
              <w:numPr>
                <w:ilvl w:val="0"/>
                <w:numId w:val="25"/>
              </w:numPr>
              <w:ind w:left="346" w:right="576" w:hanging="274"/>
              <w:rPr>
                <w:rFonts w:ascii="Arial" w:eastAsia="Arial" w:hAnsi="Arial" w:cs="Arial"/>
                <w:color w:val="0070C0"/>
                <w:sz w:val="20"/>
                <w:szCs w:val="20"/>
              </w:rPr>
            </w:pPr>
            <w:r w:rsidRPr="00C22CEE">
              <w:rPr>
                <w:rFonts w:ascii="Arial"/>
                <w:b/>
                <w:color w:val="0070C0"/>
                <w:spacing w:val="-1"/>
                <w:sz w:val="20"/>
                <w:szCs w:val="20"/>
              </w:rPr>
              <w:t>Functional</w:t>
            </w:r>
            <w:r w:rsidRPr="00C22CEE">
              <w:rPr>
                <w:rFonts w:ascii="Arial"/>
                <w:b/>
                <w:color w:val="0070C0"/>
                <w:sz w:val="20"/>
                <w:szCs w:val="20"/>
              </w:rPr>
              <w:t xml:space="preserve"> </w:t>
            </w:r>
            <w:r w:rsidRPr="00C22CEE">
              <w:rPr>
                <w:rFonts w:ascii="Arial"/>
                <w:b/>
                <w:color w:val="0070C0"/>
                <w:spacing w:val="-1"/>
                <w:sz w:val="20"/>
                <w:szCs w:val="20"/>
              </w:rPr>
              <w:t>and</w:t>
            </w:r>
            <w:r w:rsidRPr="00C22CEE">
              <w:rPr>
                <w:rFonts w:ascii="Arial"/>
                <w:b/>
                <w:color w:val="0070C0"/>
                <w:sz w:val="20"/>
                <w:szCs w:val="20"/>
              </w:rPr>
              <w:t xml:space="preserve"> </w:t>
            </w:r>
            <w:r w:rsidRPr="00C22CEE">
              <w:rPr>
                <w:rFonts w:ascii="Arial"/>
                <w:b/>
                <w:color w:val="0070C0"/>
                <w:spacing w:val="-1"/>
                <w:sz w:val="20"/>
                <w:szCs w:val="20"/>
              </w:rPr>
              <w:t>Technical</w:t>
            </w:r>
            <w:r w:rsidRPr="00C22CEE">
              <w:rPr>
                <w:rFonts w:ascii="Arial"/>
                <w:b/>
                <w:color w:val="0070C0"/>
                <w:sz w:val="20"/>
                <w:szCs w:val="20"/>
              </w:rPr>
              <w:t xml:space="preserve"> Skills</w:t>
            </w:r>
            <w:r w:rsidRPr="00C22CEE">
              <w:rPr>
                <w:rFonts w:ascii="Arial"/>
                <w:color w:val="0070C0"/>
                <w:sz w:val="20"/>
                <w:szCs w:val="20"/>
              </w:rPr>
              <w:t xml:space="preserve">: </w:t>
            </w:r>
            <w:r w:rsidRPr="00C22CEE">
              <w:rPr>
                <w:rFonts w:ascii="Arial"/>
                <w:color w:val="0070C0"/>
                <w:spacing w:val="-1"/>
                <w:sz w:val="20"/>
                <w:szCs w:val="20"/>
              </w:rPr>
              <w:t>The</w:t>
            </w:r>
            <w:r w:rsidRPr="00C22CEE">
              <w:rPr>
                <w:rFonts w:ascii="Arial"/>
                <w:color w:val="0070C0"/>
                <w:sz w:val="20"/>
                <w:szCs w:val="20"/>
              </w:rPr>
              <w:t xml:space="preserve"> </w:t>
            </w:r>
            <w:r w:rsidRPr="00C22CEE">
              <w:rPr>
                <w:rFonts w:ascii="Arial"/>
                <w:color w:val="0070C0"/>
                <w:spacing w:val="-1"/>
                <w:sz w:val="20"/>
                <w:szCs w:val="20"/>
              </w:rPr>
              <w:t>effectiveness</w:t>
            </w:r>
            <w:r w:rsidRPr="00C22CEE">
              <w:rPr>
                <w:rFonts w:ascii="Arial"/>
                <w:color w:val="0070C0"/>
                <w:spacing w:val="2"/>
                <w:sz w:val="20"/>
                <w:szCs w:val="20"/>
              </w:rPr>
              <w:t xml:space="preserve"> </w:t>
            </w:r>
            <w:r w:rsidRPr="00C22CEE">
              <w:rPr>
                <w:rFonts w:ascii="Arial"/>
                <w:color w:val="0070C0"/>
                <w:spacing w:val="-1"/>
                <w:sz w:val="20"/>
                <w:szCs w:val="20"/>
              </w:rPr>
              <w:t>with</w:t>
            </w:r>
            <w:r w:rsidRPr="00C22CEE">
              <w:rPr>
                <w:rFonts w:ascii="Arial"/>
                <w:color w:val="0070C0"/>
                <w:spacing w:val="1"/>
                <w:sz w:val="20"/>
                <w:szCs w:val="20"/>
              </w:rPr>
              <w:t xml:space="preserve"> </w:t>
            </w:r>
            <w:r w:rsidRPr="00C22CEE">
              <w:rPr>
                <w:rFonts w:ascii="Arial"/>
                <w:color w:val="0070C0"/>
                <w:spacing w:val="-1"/>
                <w:sz w:val="20"/>
                <w:szCs w:val="20"/>
              </w:rPr>
              <w:t>which</w:t>
            </w:r>
            <w:r w:rsidRPr="00C22CEE">
              <w:rPr>
                <w:rFonts w:ascii="Arial"/>
                <w:color w:val="0070C0"/>
                <w:spacing w:val="1"/>
                <w:sz w:val="20"/>
                <w:szCs w:val="20"/>
              </w:rPr>
              <w:t xml:space="preserve"> </w:t>
            </w:r>
            <w:r w:rsidRPr="00C22CEE">
              <w:rPr>
                <w:rFonts w:ascii="Arial"/>
                <w:color w:val="0070C0"/>
                <w:spacing w:val="-1"/>
                <w:sz w:val="20"/>
                <w:szCs w:val="20"/>
              </w:rPr>
              <w:t>the</w:t>
            </w:r>
            <w:r w:rsidRPr="00C22CEE">
              <w:rPr>
                <w:rFonts w:ascii="Arial"/>
                <w:color w:val="0070C0"/>
                <w:spacing w:val="1"/>
                <w:sz w:val="20"/>
                <w:szCs w:val="20"/>
              </w:rPr>
              <w:t xml:space="preserve"> </w:t>
            </w:r>
            <w:r w:rsidR="00C101C6" w:rsidRPr="00C22CEE">
              <w:rPr>
                <w:rFonts w:ascii="Arial"/>
                <w:color w:val="0070C0"/>
                <w:spacing w:val="-1"/>
                <w:sz w:val="20"/>
                <w:szCs w:val="20"/>
              </w:rPr>
              <w:t>e</w:t>
            </w:r>
            <w:r w:rsidRPr="00C22CEE">
              <w:rPr>
                <w:rFonts w:ascii="Arial"/>
                <w:color w:val="0070C0"/>
                <w:spacing w:val="-1"/>
                <w:sz w:val="20"/>
                <w:szCs w:val="20"/>
              </w:rPr>
              <w:t>mployee</w:t>
            </w:r>
            <w:r w:rsidRPr="00C22CEE">
              <w:rPr>
                <w:rFonts w:ascii="Arial"/>
                <w:color w:val="0070C0"/>
                <w:spacing w:val="2"/>
                <w:sz w:val="20"/>
                <w:szCs w:val="20"/>
              </w:rPr>
              <w:t xml:space="preserve"> </w:t>
            </w:r>
            <w:r w:rsidRPr="00C22CEE">
              <w:rPr>
                <w:rFonts w:ascii="Arial"/>
                <w:color w:val="0070C0"/>
                <w:spacing w:val="-1"/>
                <w:sz w:val="20"/>
                <w:szCs w:val="20"/>
              </w:rPr>
              <w:t>applies</w:t>
            </w:r>
            <w:r w:rsidRPr="00C22CEE">
              <w:rPr>
                <w:rFonts w:ascii="Arial"/>
                <w:color w:val="0070C0"/>
                <w:spacing w:val="2"/>
                <w:sz w:val="20"/>
                <w:szCs w:val="20"/>
              </w:rPr>
              <w:t xml:space="preserve"> </w:t>
            </w:r>
            <w:r w:rsidRPr="00C22CEE">
              <w:rPr>
                <w:rFonts w:ascii="Arial"/>
                <w:color w:val="0070C0"/>
                <w:spacing w:val="-1"/>
                <w:sz w:val="20"/>
                <w:szCs w:val="20"/>
              </w:rPr>
              <w:t>the</w:t>
            </w:r>
            <w:r w:rsidRPr="00C22CEE">
              <w:rPr>
                <w:rFonts w:ascii="Arial"/>
                <w:color w:val="0070C0"/>
                <w:spacing w:val="1"/>
                <w:sz w:val="20"/>
                <w:szCs w:val="20"/>
              </w:rPr>
              <w:t xml:space="preserve"> </w:t>
            </w:r>
            <w:r w:rsidRPr="00C22CEE">
              <w:rPr>
                <w:rFonts w:ascii="Arial"/>
                <w:color w:val="0070C0"/>
                <w:spacing w:val="-1"/>
                <w:sz w:val="20"/>
                <w:szCs w:val="20"/>
              </w:rPr>
              <w:t>required</w:t>
            </w:r>
            <w:r w:rsidRPr="00C22CEE">
              <w:rPr>
                <w:rFonts w:ascii="Arial"/>
                <w:color w:val="0070C0"/>
                <w:spacing w:val="-2"/>
                <w:sz w:val="20"/>
                <w:szCs w:val="20"/>
              </w:rPr>
              <w:t xml:space="preserve"> </w:t>
            </w:r>
            <w:r w:rsidRPr="00C22CEE">
              <w:rPr>
                <w:rFonts w:ascii="Arial"/>
                <w:color w:val="0070C0"/>
                <w:spacing w:val="-1"/>
                <w:sz w:val="20"/>
                <w:szCs w:val="20"/>
              </w:rPr>
              <w:t xml:space="preserve">skills </w:t>
            </w:r>
            <w:r w:rsidRPr="00C22CEE">
              <w:rPr>
                <w:rFonts w:ascii="Arial"/>
                <w:color w:val="0070C0"/>
                <w:sz w:val="20"/>
                <w:szCs w:val="20"/>
              </w:rPr>
              <w:t>and</w:t>
            </w:r>
            <w:r w:rsidRPr="00C22CEE">
              <w:rPr>
                <w:rFonts w:ascii="Arial"/>
                <w:color w:val="0070C0"/>
                <w:spacing w:val="-2"/>
                <w:sz w:val="20"/>
                <w:szCs w:val="20"/>
              </w:rPr>
              <w:t xml:space="preserve"> </w:t>
            </w:r>
            <w:r w:rsidRPr="00C22CEE">
              <w:rPr>
                <w:rFonts w:ascii="Arial"/>
                <w:color w:val="0070C0"/>
                <w:spacing w:val="-1"/>
                <w:sz w:val="20"/>
                <w:szCs w:val="20"/>
              </w:rPr>
              <w:t>knowledge</w:t>
            </w:r>
            <w:r w:rsidRPr="00C22CEE">
              <w:rPr>
                <w:rFonts w:ascii="Arial"/>
                <w:color w:val="0070C0"/>
                <w:spacing w:val="3"/>
                <w:sz w:val="20"/>
                <w:szCs w:val="20"/>
              </w:rPr>
              <w:t xml:space="preserve"> </w:t>
            </w:r>
            <w:r w:rsidRPr="00C22CEE">
              <w:rPr>
                <w:rFonts w:ascii="Arial"/>
                <w:color w:val="0070C0"/>
                <w:sz w:val="20"/>
                <w:szCs w:val="20"/>
              </w:rPr>
              <w:t>to the</w:t>
            </w:r>
            <w:r w:rsidRPr="00C22CEE">
              <w:rPr>
                <w:rFonts w:ascii="Arial"/>
                <w:color w:val="0070C0"/>
                <w:spacing w:val="1"/>
                <w:sz w:val="20"/>
                <w:szCs w:val="20"/>
              </w:rPr>
              <w:t xml:space="preserve"> </w:t>
            </w:r>
            <w:r w:rsidRPr="00C22CEE">
              <w:rPr>
                <w:rFonts w:ascii="Arial"/>
                <w:color w:val="0070C0"/>
                <w:spacing w:val="-1"/>
                <w:sz w:val="20"/>
                <w:szCs w:val="20"/>
              </w:rPr>
              <w:t>job.</w:t>
            </w:r>
          </w:p>
        </w:tc>
      </w:tr>
      <w:tr w:rsidR="00DA120E" w:rsidRPr="00C22CEE" w14:paraId="50A3656A" w14:textId="77777777" w:rsidTr="00C2251A">
        <w:trPr>
          <w:trHeight w:val="1172"/>
        </w:trPr>
        <w:tc>
          <w:tcPr>
            <w:tcW w:w="10800" w:type="dxa"/>
            <w:tcBorders>
              <w:top w:val="nil"/>
              <w:left w:val="nil"/>
              <w:bottom w:val="nil"/>
              <w:right w:val="nil"/>
            </w:tcBorders>
            <w:vAlign w:val="center"/>
          </w:tcPr>
          <w:p w14:paraId="41DFE511" w14:textId="77777777" w:rsidR="00DA120E" w:rsidRPr="00C22CEE" w:rsidRDefault="00DA120E" w:rsidP="00C2251A">
            <w:pPr>
              <w:pStyle w:val="ListParagraph"/>
              <w:numPr>
                <w:ilvl w:val="0"/>
                <w:numId w:val="45"/>
              </w:numPr>
              <w:ind w:left="700"/>
              <w:jc w:val="both"/>
              <w:rPr>
                <w:rFonts w:ascii="Arial" w:eastAsia="Arial" w:hAnsi="Arial"/>
                <w:spacing w:val="-1"/>
                <w:sz w:val="20"/>
                <w:szCs w:val="20"/>
              </w:rPr>
            </w:pPr>
            <w:r w:rsidRPr="00C22CEE">
              <w:rPr>
                <w:rFonts w:ascii="Arial" w:eastAsia="Arial" w:hAnsi="Arial"/>
                <w:spacing w:val="-1"/>
                <w:sz w:val="20"/>
                <w:szCs w:val="20"/>
              </w:rPr>
              <w:t>Demonstrates and applies the knowledge and skills necessary to perform the job effectively.</w:t>
            </w:r>
          </w:p>
          <w:p w14:paraId="4563A540" w14:textId="77777777" w:rsidR="00DA120E" w:rsidRPr="00C22CEE" w:rsidRDefault="00DA120E" w:rsidP="00C2251A">
            <w:pPr>
              <w:pStyle w:val="ListParagraph"/>
              <w:numPr>
                <w:ilvl w:val="0"/>
                <w:numId w:val="45"/>
              </w:numPr>
              <w:ind w:left="700"/>
              <w:jc w:val="both"/>
              <w:rPr>
                <w:rFonts w:ascii="Arial" w:eastAsia="Arial" w:hAnsi="Arial"/>
                <w:spacing w:val="-1"/>
                <w:sz w:val="20"/>
                <w:szCs w:val="20"/>
              </w:rPr>
            </w:pPr>
            <w:r w:rsidRPr="00C22CEE">
              <w:rPr>
                <w:rFonts w:ascii="Arial" w:eastAsia="Arial" w:hAnsi="Arial"/>
                <w:spacing w:val="-1"/>
                <w:sz w:val="20"/>
                <w:szCs w:val="20"/>
              </w:rPr>
              <w:t>Chooses appropriate tools or technology for tasks.</w:t>
            </w:r>
          </w:p>
          <w:p w14:paraId="1AC76D8E" w14:textId="1FCCD423" w:rsidR="00DA120E" w:rsidRPr="00C22CEE" w:rsidRDefault="00DA120E" w:rsidP="00C2251A">
            <w:pPr>
              <w:pStyle w:val="ListParagraph"/>
              <w:numPr>
                <w:ilvl w:val="0"/>
                <w:numId w:val="45"/>
              </w:numPr>
              <w:ind w:left="700"/>
              <w:jc w:val="both"/>
              <w:rPr>
                <w:rFonts w:ascii="Arial" w:eastAsia="Arial" w:hAnsi="Arial"/>
                <w:spacing w:val="-1"/>
                <w:sz w:val="20"/>
                <w:szCs w:val="20"/>
              </w:rPr>
            </w:pPr>
            <w:r w:rsidRPr="00C22CEE">
              <w:rPr>
                <w:rFonts w:ascii="Arial" w:eastAsia="Arial" w:hAnsi="Arial"/>
                <w:spacing w:val="-1"/>
                <w:sz w:val="20"/>
                <w:szCs w:val="20"/>
              </w:rPr>
              <w:t>Understands and complies with position procedures and University policies, and with external regulations, if any.</w:t>
            </w:r>
          </w:p>
          <w:p w14:paraId="6FC2AA3D" w14:textId="77777777" w:rsidR="00DA120E" w:rsidRPr="00C22CEE" w:rsidRDefault="00DA120E" w:rsidP="00C2251A">
            <w:pPr>
              <w:pStyle w:val="ListParagraph"/>
              <w:numPr>
                <w:ilvl w:val="0"/>
                <w:numId w:val="45"/>
              </w:numPr>
              <w:ind w:left="700"/>
              <w:jc w:val="both"/>
              <w:rPr>
                <w:rFonts w:ascii="Arial" w:eastAsia="Arial" w:hAnsi="Arial"/>
                <w:spacing w:val="-1"/>
                <w:sz w:val="20"/>
                <w:szCs w:val="20"/>
              </w:rPr>
            </w:pPr>
            <w:r w:rsidRPr="00C22CEE">
              <w:rPr>
                <w:rFonts w:ascii="Arial" w:eastAsia="Arial" w:hAnsi="Arial"/>
                <w:spacing w:val="-1"/>
                <w:sz w:val="20"/>
                <w:szCs w:val="20"/>
              </w:rPr>
              <w:t>Remains current on new developments in area of responsibility.</w:t>
            </w:r>
          </w:p>
          <w:p w14:paraId="0C165ABB" w14:textId="0A27DF23" w:rsidR="00DA120E" w:rsidRPr="00C22CEE" w:rsidRDefault="00B84883" w:rsidP="00C2251A">
            <w:pPr>
              <w:pStyle w:val="ListParagraph"/>
              <w:numPr>
                <w:ilvl w:val="0"/>
                <w:numId w:val="45"/>
              </w:numPr>
              <w:ind w:left="700"/>
              <w:rPr>
                <w:rFonts w:ascii="Arial" w:eastAsia="Arial" w:hAnsi="Arial" w:cs="Arial"/>
                <w:sz w:val="20"/>
                <w:szCs w:val="20"/>
              </w:rPr>
            </w:pPr>
            <w:r w:rsidRPr="00C22CEE">
              <w:rPr>
                <w:rFonts w:ascii="Arial" w:eastAsia="Arial" w:hAnsi="Arial"/>
                <w:spacing w:val="-1"/>
                <w:sz w:val="20"/>
                <w:szCs w:val="20"/>
              </w:rPr>
              <w:t>Uses knowledge and skills to assist others and shares knowledge to improve team performance.</w:t>
            </w:r>
          </w:p>
        </w:tc>
      </w:tr>
    </w:tbl>
    <w:tbl>
      <w:tblPr>
        <w:tblW w:w="10800" w:type="dxa"/>
        <w:tblInd w:w="-8" w:type="dxa"/>
        <w:tblLayout w:type="fixed"/>
        <w:tblCellMar>
          <w:left w:w="0" w:type="dxa"/>
          <w:right w:w="0" w:type="dxa"/>
        </w:tblCellMar>
        <w:tblLook w:val="01E0" w:firstRow="1" w:lastRow="1" w:firstColumn="1" w:lastColumn="1" w:noHBand="0" w:noVBand="0"/>
      </w:tblPr>
      <w:tblGrid>
        <w:gridCol w:w="966"/>
        <w:gridCol w:w="9834"/>
      </w:tblGrid>
      <w:tr w:rsidR="00DA120E" w:rsidRPr="00C22CEE" w14:paraId="20946439" w14:textId="77777777" w:rsidTr="00C57486">
        <w:trPr>
          <w:trHeight w:hRule="exact" w:val="503"/>
        </w:trPr>
        <w:tc>
          <w:tcPr>
            <w:tcW w:w="966" w:type="dxa"/>
            <w:tcBorders>
              <w:top w:val="single" w:sz="6" w:space="0" w:color="001F5F"/>
              <w:left w:val="single" w:sz="6" w:space="0" w:color="001F5F"/>
              <w:bottom w:val="single" w:sz="6" w:space="0" w:color="001F5F"/>
              <w:right w:val="single" w:sz="6" w:space="0" w:color="001F5F"/>
            </w:tcBorders>
            <w:shd w:val="clear" w:color="auto" w:fill="002060"/>
            <w:vAlign w:val="center"/>
          </w:tcPr>
          <w:p w14:paraId="24D9479B" w14:textId="77777777" w:rsidR="00DA120E" w:rsidRPr="00C22CEE" w:rsidRDefault="00DA120E" w:rsidP="005D3C97">
            <w:pPr>
              <w:pStyle w:val="TableParagraph"/>
              <w:ind w:left="155"/>
              <w:rPr>
                <w:rFonts w:ascii="Arial" w:eastAsia="Arial" w:hAnsi="Arial" w:cs="Arial"/>
              </w:rPr>
            </w:pPr>
            <w:r w:rsidRPr="00C22CEE">
              <w:rPr>
                <w:rFonts w:ascii="Arial"/>
                <w:b/>
                <w:color w:val="FFFFFF"/>
                <w:spacing w:val="-1"/>
              </w:rPr>
              <w:t>Factor Rating</w:t>
            </w:r>
          </w:p>
        </w:tc>
        <w:tc>
          <w:tcPr>
            <w:tcW w:w="9834" w:type="dxa"/>
            <w:tcBorders>
              <w:top w:val="single" w:sz="6" w:space="0" w:color="001F5F"/>
              <w:left w:val="single" w:sz="6" w:space="0" w:color="001F5F"/>
              <w:bottom w:val="single" w:sz="6" w:space="0" w:color="001F5F"/>
              <w:right w:val="single" w:sz="5" w:space="0" w:color="001F5F"/>
            </w:tcBorders>
            <w:shd w:val="clear" w:color="auto" w:fill="002060"/>
            <w:vAlign w:val="center"/>
          </w:tcPr>
          <w:p w14:paraId="3E9CCDEA" w14:textId="77777777" w:rsidR="00DA120E" w:rsidRPr="00C22CEE" w:rsidRDefault="00DA120E" w:rsidP="005D3C97">
            <w:pPr>
              <w:pStyle w:val="TableParagraph"/>
              <w:ind w:right="2"/>
              <w:jc w:val="center"/>
              <w:rPr>
                <w:rFonts w:ascii="Arial" w:eastAsia="Arial" w:hAnsi="Arial" w:cs="Arial"/>
              </w:rPr>
            </w:pPr>
            <w:r w:rsidRPr="00C22CEE">
              <w:rPr>
                <w:rFonts w:ascii="Arial"/>
                <w:b/>
                <w:color w:val="FFFFFF"/>
                <w:spacing w:val="-1"/>
              </w:rPr>
              <w:t>Behavioral</w:t>
            </w:r>
            <w:r w:rsidRPr="00C22CEE">
              <w:rPr>
                <w:rFonts w:ascii="Arial"/>
                <w:b/>
                <w:color w:val="FFFFFF"/>
                <w:spacing w:val="1"/>
              </w:rPr>
              <w:t xml:space="preserve"> </w:t>
            </w:r>
            <w:r w:rsidRPr="00C22CEE">
              <w:rPr>
                <w:rFonts w:ascii="Arial"/>
                <w:b/>
                <w:color w:val="FFFFFF"/>
                <w:spacing w:val="-1"/>
              </w:rPr>
              <w:t>Indicators</w:t>
            </w:r>
          </w:p>
        </w:tc>
      </w:tr>
      <w:tr w:rsidR="00DA120E" w14:paraId="063A54FE" w14:textId="77777777" w:rsidTr="00B84883">
        <w:trPr>
          <w:trHeight w:hRule="exact" w:val="2438"/>
        </w:trPr>
        <w:tc>
          <w:tcPr>
            <w:tcW w:w="966" w:type="dxa"/>
            <w:tcBorders>
              <w:top w:val="single" w:sz="6" w:space="0" w:color="001F5F"/>
              <w:left w:val="single" w:sz="6" w:space="0" w:color="001F5F"/>
              <w:bottom w:val="single" w:sz="4" w:space="0" w:color="auto"/>
              <w:right w:val="single" w:sz="6" w:space="0" w:color="001F5F"/>
            </w:tcBorders>
            <w:vAlign w:val="center"/>
          </w:tcPr>
          <w:p w14:paraId="5F893857" w14:textId="77777777" w:rsidR="00DA120E" w:rsidRPr="00C57486" w:rsidRDefault="00DA120E" w:rsidP="005D3C97">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5</w:t>
            </w:r>
          </w:p>
        </w:tc>
        <w:tc>
          <w:tcPr>
            <w:tcW w:w="9834" w:type="dxa"/>
            <w:tcBorders>
              <w:top w:val="single" w:sz="6" w:space="0" w:color="001F5F"/>
              <w:left w:val="single" w:sz="6" w:space="0" w:color="001F5F"/>
              <w:bottom w:val="single" w:sz="4" w:space="0" w:color="auto"/>
              <w:right w:val="single" w:sz="5" w:space="0" w:color="001F5F"/>
            </w:tcBorders>
          </w:tcPr>
          <w:p w14:paraId="185BBFCA" w14:textId="77777777" w:rsidR="00B84883" w:rsidRPr="00B84883" w:rsidRDefault="00B84883" w:rsidP="00B84883">
            <w:pPr>
              <w:pStyle w:val="TableParagraph"/>
              <w:numPr>
                <w:ilvl w:val="0"/>
                <w:numId w:val="1"/>
              </w:numPr>
              <w:ind w:right="115"/>
              <w:jc w:val="both"/>
              <w:rPr>
                <w:rFonts w:ascii="Arial"/>
                <w:spacing w:val="-1"/>
                <w:sz w:val="18"/>
                <w:szCs w:val="18"/>
              </w:rPr>
            </w:pPr>
            <w:r w:rsidRPr="00B84883">
              <w:rPr>
                <w:rFonts w:ascii="Arial"/>
                <w:spacing w:val="-1"/>
                <w:sz w:val="18"/>
                <w:szCs w:val="18"/>
              </w:rPr>
              <w:t>Possesses and applies advanced functional or technical knowledge to the job and to innovation and to problem solving. Demonstrates an exceptional level of accomplishment in job performance. Demonstrates an avid interest in enhancing current skills and learning new ones.</w:t>
            </w:r>
          </w:p>
          <w:p w14:paraId="12D9732A" w14:textId="77777777" w:rsidR="00B84883" w:rsidRPr="00B84883" w:rsidRDefault="00B84883" w:rsidP="00B84883">
            <w:pPr>
              <w:pStyle w:val="TableParagraph"/>
              <w:numPr>
                <w:ilvl w:val="0"/>
                <w:numId w:val="1"/>
              </w:numPr>
              <w:ind w:right="115"/>
              <w:jc w:val="both"/>
              <w:rPr>
                <w:rFonts w:ascii="Arial"/>
                <w:spacing w:val="-1"/>
                <w:sz w:val="18"/>
                <w:szCs w:val="18"/>
              </w:rPr>
            </w:pPr>
            <w:r w:rsidRPr="00B84883">
              <w:rPr>
                <w:rFonts w:ascii="Arial"/>
                <w:spacing w:val="-1"/>
                <w:sz w:val="18"/>
                <w:szCs w:val="18"/>
              </w:rPr>
              <w:t>Where feasible and appropriate, insightfully selects, combines or invents appropriate tools or technology for tasks. Improves or redesigns processes, tools or technologies to determine applicability and improve results.</w:t>
            </w:r>
          </w:p>
          <w:p w14:paraId="3B23D060" w14:textId="77777777" w:rsidR="00B84883" w:rsidRPr="00B84883" w:rsidRDefault="00B84883" w:rsidP="00B84883">
            <w:pPr>
              <w:pStyle w:val="TableParagraph"/>
              <w:numPr>
                <w:ilvl w:val="0"/>
                <w:numId w:val="1"/>
              </w:numPr>
              <w:ind w:right="115"/>
              <w:jc w:val="both"/>
              <w:rPr>
                <w:rFonts w:ascii="Arial"/>
                <w:spacing w:val="-1"/>
                <w:sz w:val="18"/>
                <w:szCs w:val="18"/>
              </w:rPr>
            </w:pPr>
            <w:r w:rsidRPr="00B84883">
              <w:rPr>
                <w:rFonts w:ascii="Arial"/>
                <w:spacing w:val="-1"/>
                <w:sz w:val="18"/>
                <w:szCs w:val="18"/>
              </w:rPr>
              <w:t>Understands and complies with all applicable procedures and University policies; and laws and regulations, if applicable. Frequently shares information within the workgroup. Researches and proposes helpful changes to policies and/or procedures to improve products, service and efficiency.</w:t>
            </w:r>
          </w:p>
          <w:p w14:paraId="67FDBC9A" w14:textId="77777777" w:rsidR="00B84883" w:rsidRPr="00B84883" w:rsidRDefault="00B84883" w:rsidP="00B84883">
            <w:pPr>
              <w:pStyle w:val="TableParagraph"/>
              <w:numPr>
                <w:ilvl w:val="0"/>
                <w:numId w:val="1"/>
              </w:numPr>
              <w:ind w:right="115"/>
              <w:jc w:val="both"/>
              <w:rPr>
                <w:rFonts w:ascii="Arial"/>
                <w:spacing w:val="-1"/>
                <w:sz w:val="18"/>
                <w:szCs w:val="18"/>
              </w:rPr>
            </w:pPr>
            <w:r w:rsidRPr="00B84883">
              <w:rPr>
                <w:rFonts w:ascii="Arial"/>
                <w:spacing w:val="-1"/>
                <w:sz w:val="18"/>
                <w:szCs w:val="18"/>
              </w:rPr>
              <w:t>Keeps abreast of developments in applicable University policies, and with regulations (where applicable) and/or technological advances.</w:t>
            </w:r>
          </w:p>
          <w:p w14:paraId="32B288E4" w14:textId="7EFAE404" w:rsidR="00DA120E" w:rsidRDefault="00B84883" w:rsidP="00B84883">
            <w:pPr>
              <w:pStyle w:val="TableParagraph"/>
              <w:numPr>
                <w:ilvl w:val="0"/>
                <w:numId w:val="1"/>
              </w:numPr>
              <w:ind w:right="115"/>
              <w:rPr>
                <w:rFonts w:ascii="Arial" w:eastAsia="Arial" w:hAnsi="Arial" w:cs="Arial"/>
                <w:sz w:val="17"/>
                <w:szCs w:val="17"/>
              </w:rPr>
            </w:pPr>
            <w:r w:rsidRPr="00B84883">
              <w:rPr>
                <w:rFonts w:ascii="Arial"/>
                <w:spacing w:val="-1"/>
                <w:sz w:val="18"/>
                <w:szCs w:val="18"/>
              </w:rPr>
              <w:t>Is frequently sought out by others for expertise and knowledge and for troubleshooting issues</w:t>
            </w:r>
            <w:r w:rsidR="00DA120E" w:rsidRPr="00D90CE6">
              <w:rPr>
                <w:rFonts w:ascii="Arial"/>
                <w:spacing w:val="-1"/>
                <w:sz w:val="18"/>
                <w:szCs w:val="18"/>
              </w:rPr>
              <w:t>.</w:t>
            </w:r>
          </w:p>
        </w:tc>
      </w:tr>
      <w:tr w:rsidR="00DA120E" w14:paraId="45D0D32D" w14:textId="77777777" w:rsidTr="00B84883">
        <w:trPr>
          <w:trHeight w:val="1873"/>
        </w:trPr>
        <w:tc>
          <w:tcPr>
            <w:tcW w:w="966" w:type="dxa"/>
            <w:tcBorders>
              <w:top w:val="single" w:sz="4" w:space="0" w:color="auto"/>
              <w:left w:val="single" w:sz="4" w:space="0" w:color="auto"/>
              <w:bottom w:val="single" w:sz="4" w:space="0" w:color="auto"/>
              <w:right w:val="single" w:sz="6" w:space="0" w:color="001F5F"/>
            </w:tcBorders>
            <w:vAlign w:val="center"/>
          </w:tcPr>
          <w:p w14:paraId="7570288C" w14:textId="630B0216" w:rsidR="00DA120E" w:rsidRPr="00C57486" w:rsidRDefault="00DA120E" w:rsidP="005D3C97">
            <w:pPr>
              <w:pStyle w:val="TableParagraph"/>
              <w:ind w:left="1"/>
              <w:jc w:val="center"/>
              <w:rPr>
                <w:rFonts w:ascii="Arial" w:eastAsia="Arial" w:hAnsi="Arial" w:cs="Arial"/>
                <w:b/>
                <w:color w:val="002060"/>
                <w:sz w:val="28"/>
                <w:szCs w:val="28"/>
              </w:rPr>
            </w:pPr>
            <w:r w:rsidRPr="00C57486">
              <w:rPr>
                <w:rFonts w:ascii="Arial"/>
                <w:b/>
                <w:color w:val="002060"/>
                <w:spacing w:val="-1"/>
                <w:sz w:val="24"/>
                <w:szCs w:val="24"/>
              </w:rPr>
              <w:t>4</w:t>
            </w:r>
          </w:p>
        </w:tc>
        <w:tc>
          <w:tcPr>
            <w:tcW w:w="9834" w:type="dxa"/>
            <w:tcBorders>
              <w:top w:val="single" w:sz="4" w:space="0" w:color="auto"/>
              <w:left w:val="single" w:sz="6" w:space="0" w:color="001F5F"/>
              <w:bottom w:val="single" w:sz="4" w:space="0" w:color="auto"/>
              <w:right w:val="single" w:sz="4" w:space="0" w:color="auto"/>
            </w:tcBorders>
          </w:tcPr>
          <w:p w14:paraId="6FCF8AE1" w14:textId="77777777" w:rsidR="00B84883" w:rsidRPr="00B84883" w:rsidRDefault="00B84883" w:rsidP="00B84883">
            <w:pPr>
              <w:pStyle w:val="TableParagraph"/>
              <w:numPr>
                <w:ilvl w:val="0"/>
                <w:numId w:val="1"/>
              </w:numPr>
              <w:ind w:right="115"/>
              <w:jc w:val="both"/>
              <w:rPr>
                <w:rFonts w:ascii="Arial" w:eastAsia="Arial" w:hAnsi="Arial" w:cs="Arial"/>
                <w:sz w:val="17"/>
                <w:szCs w:val="17"/>
              </w:rPr>
            </w:pPr>
            <w:r w:rsidRPr="00B84883">
              <w:rPr>
                <w:rFonts w:ascii="Arial" w:eastAsia="Arial" w:hAnsi="Arial" w:cs="Arial"/>
                <w:sz w:val="17"/>
                <w:szCs w:val="17"/>
              </w:rPr>
              <w:t>Possesses and applies functional or technical knowledge to do the job at a high level of accomplishment. Demonstrates an active interest in enhancing current skills and learning new ones.</w:t>
            </w:r>
          </w:p>
          <w:p w14:paraId="080FBD9F" w14:textId="46D53FDC" w:rsidR="00B84883" w:rsidRPr="00B84883" w:rsidRDefault="00B84883" w:rsidP="00B84883">
            <w:pPr>
              <w:pStyle w:val="TableParagraph"/>
              <w:numPr>
                <w:ilvl w:val="0"/>
                <w:numId w:val="1"/>
              </w:numPr>
              <w:ind w:right="115"/>
              <w:jc w:val="both"/>
              <w:rPr>
                <w:rFonts w:ascii="Arial" w:eastAsia="Arial" w:hAnsi="Arial" w:cs="Arial"/>
                <w:sz w:val="17"/>
                <w:szCs w:val="17"/>
              </w:rPr>
            </w:pPr>
            <w:r w:rsidRPr="00B84883">
              <w:rPr>
                <w:rFonts w:ascii="Arial" w:eastAsia="Arial" w:hAnsi="Arial" w:cs="Arial"/>
                <w:sz w:val="17"/>
                <w:szCs w:val="17"/>
              </w:rPr>
              <w:t>Chooses appropriate tools or technology for tasks. Where feasible and appropriate, experiments with, improves or redesigns processes, tools or technologies to improve results.</w:t>
            </w:r>
          </w:p>
          <w:p w14:paraId="5EEA352E" w14:textId="21185A88" w:rsidR="00B84883" w:rsidRPr="00B84883" w:rsidRDefault="00B84883" w:rsidP="00B84883">
            <w:pPr>
              <w:pStyle w:val="TableParagraph"/>
              <w:numPr>
                <w:ilvl w:val="0"/>
                <w:numId w:val="1"/>
              </w:numPr>
              <w:ind w:right="115"/>
              <w:jc w:val="both"/>
              <w:rPr>
                <w:rFonts w:ascii="Arial" w:eastAsia="Arial" w:hAnsi="Arial" w:cs="Arial"/>
                <w:sz w:val="17"/>
                <w:szCs w:val="17"/>
              </w:rPr>
            </w:pPr>
            <w:r w:rsidRPr="00B84883">
              <w:rPr>
                <w:rFonts w:ascii="Arial" w:eastAsia="Arial" w:hAnsi="Arial" w:cs="Arial"/>
                <w:sz w:val="17"/>
                <w:szCs w:val="17"/>
              </w:rPr>
              <w:t>Understands and complies with all applicable procedures, University policies, laws and regulations (if applicable), and other sources of information that may improve job performance</w:t>
            </w:r>
            <w:r>
              <w:rPr>
                <w:rFonts w:ascii="Arial" w:eastAsia="Arial" w:hAnsi="Arial" w:cs="Arial"/>
                <w:sz w:val="17"/>
                <w:szCs w:val="17"/>
              </w:rPr>
              <w:t xml:space="preserve"> –</w:t>
            </w:r>
            <w:r w:rsidRPr="00B84883">
              <w:rPr>
                <w:rFonts w:ascii="Arial" w:eastAsia="Arial" w:hAnsi="Arial" w:cs="Arial"/>
                <w:sz w:val="17"/>
                <w:szCs w:val="17"/>
              </w:rPr>
              <w:t xml:space="preserve"> keeps others informed.</w:t>
            </w:r>
          </w:p>
          <w:p w14:paraId="5A071D4C" w14:textId="77777777" w:rsidR="00B84883" w:rsidRPr="00B84883" w:rsidRDefault="00B84883" w:rsidP="00B84883">
            <w:pPr>
              <w:pStyle w:val="TableParagraph"/>
              <w:numPr>
                <w:ilvl w:val="0"/>
                <w:numId w:val="1"/>
              </w:numPr>
              <w:ind w:right="115"/>
              <w:jc w:val="both"/>
              <w:rPr>
                <w:rFonts w:ascii="Arial" w:eastAsia="Arial" w:hAnsi="Arial" w:cs="Arial"/>
                <w:sz w:val="17"/>
                <w:szCs w:val="17"/>
              </w:rPr>
            </w:pPr>
            <w:r w:rsidRPr="00B84883">
              <w:rPr>
                <w:rFonts w:ascii="Arial" w:eastAsia="Arial" w:hAnsi="Arial" w:cs="Arial"/>
                <w:sz w:val="17"/>
                <w:szCs w:val="17"/>
              </w:rPr>
              <w:t>Keeps abreast of developments in applicable University policies, regulations, and/or technology and identifies necessary changes in work practices to ensure compliance and improve service.</w:t>
            </w:r>
          </w:p>
          <w:p w14:paraId="562E35BF" w14:textId="5DFBC28D" w:rsidR="00DA120E" w:rsidRDefault="00B84883" w:rsidP="00B84883">
            <w:pPr>
              <w:pStyle w:val="TableParagraph"/>
              <w:numPr>
                <w:ilvl w:val="0"/>
                <w:numId w:val="1"/>
              </w:numPr>
              <w:ind w:right="115"/>
              <w:jc w:val="both"/>
              <w:rPr>
                <w:rFonts w:ascii="Arial" w:eastAsia="Arial" w:hAnsi="Arial" w:cs="Arial"/>
                <w:sz w:val="17"/>
                <w:szCs w:val="17"/>
              </w:rPr>
            </w:pPr>
            <w:r w:rsidRPr="00B84883">
              <w:rPr>
                <w:rFonts w:ascii="Arial" w:eastAsia="Arial" w:hAnsi="Arial" w:cs="Arial"/>
                <w:sz w:val="17"/>
                <w:szCs w:val="17"/>
              </w:rPr>
              <w:t>Often shares expertise and skills with others, explaining concepts.</w:t>
            </w:r>
          </w:p>
        </w:tc>
      </w:tr>
      <w:tr w:rsidR="00DA120E" w14:paraId="3C5EDB98" w14:textId="77777777" w:rsidTr="00B84883">
        <w:trPr>
          <w:trHeight w:val="1333"/>
        </w:trPr>
        <w:tc>
          <w:tcPr>
            <w:tcW w:w="966" w:type="dxa"/>
            <w:tcBorders>
              <w:top w:val="single" w:sz="4" w:space="0" w:color="auto"/>
              <w:left w:val="single" w:sz="6" w:space="0" w:color="001F5F"/>
              <w:bottom w:val="single" w:sz="6" w:space="0" w:color="001F5F"/>
              <w:right w:val="single" w:sz="6" w:space="0" w:color="001F5F"/>
            </w:tcBorders>
            <w:vAlign w:val="center"/>
          </w:tcPr>
          <w:p w14:paraId="0E2793AB" w14:textId="77777777" w:rsidR="00DA120E" w:rsidRPr="00C57486" w:rsidRDefault="00DA120E" w:rsidP="005D3C97">
            <w:pPr>
              <w:pStyle w:val="TableParagraph"/>
              <w:ind w:left="1"/>
              <w:jc w:val="center"/>
              <w:rPr>
                <w:rFonts w:ascii="Arial" w:eastAsia="Arial" w:hAnsi="Arial" w:cs="Arial"/>
                <w:b/>
                <w:color w:val="002060"/>
                <w:sz w:val="28"/>
                <w:szCs w:val="28"/>
              </w:rPr>
            </w:pPr>
            <w:r w:rsidRPr="00C57486">
              <w:rPr>
                <w:rFonts w:ascii="Arial"/>
                <w:b/>
                <w:color w:val="002060"/>
                <w:spacing w:val="-1"/>
                <w:sz w:val="24"/>
                <w:szCs w:val="24"/>
              </w:rPr>
              <w:t>3</w:t>
            </w:r>
          </w:p>
        </w:tc>
        <w:tc>
          <w:tcPr>
            <w:tcW w:w="9834" w:type="dxa"/>
            <w:tcBorders>
              <w:top w:val="single" w:sz="4" w:space="0" w:color="auto"/>
              <w:left w:val="single" w:sz="6" w:space="0" w:color="001F5F"/>
              <w:bottom w:val="single" w:sz="6" w:space="0" w:color="001F5F"/>
              <w:right w:val="single" w:sz="5" w:space="0" w:color="001F5F"/>
            </w:tcBorders>
          </w:tcPr>
          <w:p w14:paraId="6AA1ABAF" w14:textId="77777777" w:rsidR="00B84883" w:rsidRPr="00B84883" w:rsidRDefault="00B84883" w:rsidP="00B84883">
            <w:pPr>
              <w:pStyle w:val="TableParagraph"/>
              <w:numPr>
                <w:ilvl w:val="0"/>
                <w:numId w:val="1"/>
              </w:numPr>
              <w:ind w:right="115"/>
              <w:jc w:val="both"/>
              <w:rPr>
                <w:rFonts w:ascii="Arial"/>
                <w:spacing w:val="-1"/>
                <w:sz w:val="18"/>
                <w:szCs w:val="18"/>
              </w:rPr>
            </w:pPr>
            <w:r w:rsidRPr="00B84883">
              <w:rPr>
                <w:rFonts w:ascii="Arial"/>
                <w:spacing w:val="-1"/>
                <w:sz w:val="18"/>
                <w:szCs w:val="18"/>
              </w:rPr>
              <w:t>Possesses and uses the required knowledge skills and abilities to perform the job effectively.</w:t>
            </w:r>
          </w:p>
          <w:p w14:paraId="574446DE" w14:textId="77777777" w:rsidR="00B84883" w:rsidRPr="00B84883" w:rsidRDefault="00B84883" w:rsidP="00B84883">
            <w:pPr>
              <w:pStyle w:val="TableParagraph"/>
              <w:numPr>
                <w:ilvl w:val="0"/>
                <w:numId w:val="1"/>
              </w:numPr>
              <w:ind w:right="115"/>
              <w:jc w:val="both"/>
              <w:rPr>
                <w:rFonts w:ascii="Arial"/>
                <w:spacing w:val="-1"/>
                <w:sz w:val="18"/>
                <w:szCs w:val="18"/>
              </w:rPr>
            </w:pPr>
            <w:r w:rsidRPr="00B84883">
              <w:rPr>
                <w:rFonts w:ascii="Arial"/>
                <w:spacing w:val="-1"/>
                <w:sz w:val="18"/>
                <w:szCs w:val="18"/>
              </w:rPr>
              <w:t>Chooses appropriate tools or technology for tasks.</w:t>
            </w:r>
          </w:p>
          <w:p w14:paraId="715F9ADF" w14:textId="77777777" w:rsidR="00B84883" w:rsidRPr="00B84883" w:rsidRDefault="00B84883" w:rsidP="00B84883">
            <w:pPr>
              <w:pStyle w:val="TableParagraph"/>
              <w:numPr>
                <w:ilvl w:val="0"/>
                <w:numId w:val="1"/>
              </w:numPr>
              <w:ind w:right="115"/>
              <w:jc w:val="both"/>
              <w:rPr>
                <w:rFonts w:ascii="Arial"/>
                <w:spacing w:val="-1"/>
                <w:sz w:val="18"/>
                <w:szCs w:val="18"/>
              </w:rPr>
            </w:pPr>
            <w:r w:rsidRPr="00B84883">
              <w:rPr>
                <w:rFonts w:ascii="Arial"/>
                <w:spacing w:val="-1"/>
                <w:sz w:val="18"/>
                <w:szCs w:val="18"/>
              </w:rPr>
              <w:t>Understands and complies with all applicable procedures, University policies, laws and regulations.</w:t>
            </w:r>
          </w:p>
          <w:p w14:paraId="7BC55040" w14:textId="77777777" w:rsidR="00B84883" w:rsidRPr="00B84883" w:rsidRDefault="00B84883" w:rsidP="00B84883">
            <w:pPr>
              <w:pStyle w:val="TableParagraph"/>
              <w:numPr>
                <w:ilvl w:val="0"/>
                <w:numId w:val="1"/>
              </w:numPr>
              <w:ind w:right="115"/>
              <w:jc w:val="both"/>
              <w:rPr>
                <w:rFonts w:ascii="Arial"/>
                <w:spacing w:val="-1"/>
                <w:sz w:val="18"/>
                <w:szCs w:val="18"/>
              </w:rPr>
            </w:pPr>
            <w:r w:rsidRPr="00B84883">
              <w:rPr>
                <w:rFonts w:ascii="Arial"/>
                <w:spacing w:val="-1"/>
                <w:sz w:val="18"/>
                <w:szCs w:val="18"/>
              </w:rPr>
              <w:t>Remains current on new developments in area(s) of responsibility.</w:t>
            </w:r>
          </w:p>
          <w:p w14:paraId="64AC2D9D" w14:textId="5BA48F2D" w:rsidR="00DA120E" w:rsidRDefault="00B84883" w:rsidP="00B84883">
            <w:pPr>
              <w:pStyle w:val="TableParagraph"/>
              <w:numPr>
                <w:ilvl w:val="0"/>
                <w:numId w:val="1"/>
              </w:numPr>
              <w:ind w:right="115"/>
              <w:jc w:val="both"/>
              <w:rPr>
                <w:rFonts w:ascii="Arial" w:eastAsia="Arial" w:hAnsi="Arial" w:cs="Arial"/>
                <w:sz w:val="17"/>
                <w:szCs w:val="17"/>
              </w:rPr>
            </w:pPr>
            <w:r w:rsidRPr="00B84883">
              <w:rPr>
                <w:rFonts w:ascii="Arial"/>
                <w:spacing w:val="-1"/>
                <w:sz w:val="18"/>
                <w:szCs w:val="18"/>
              </w:rPr>
              <w:t>Can act as a resource for assistance; shares knowledge to improve performance of the team. Capable of providing opportunities for others to learn skills and concepts associated with the job.</w:t>
            </w:r>
          </w:p>
        </w:tc>
      </w:tr>
      <w:tr w:rsidR="00DA120E" w14:paraId="172B61E8" w14:textId="77777777" w:rsidTr="009F0AD8">
        <w:trPr>
          <w:trHeight w:val="1526"/>
        </w:trPr>
        <w:tc>
          <w:tcPr>
            <w:tcW w:w="966" w:type="dxa"/>
            <w:tcBorders>
              <w:top w:val="single" w:sz="6" w:space="0" w:color="001F5F"/>
              <w:left w:val="single" w:sz="6" w:space="0" w:color="001F5F"/>
              <w:bottom w:val="single" w:sz="4" w:space="0" w:color="auto"/>
              <w:right w:val="single" w:sz="6" w:space="0" w:color="001F5F"/>
            </w:tcBorders>
            <w:vAlign w:val="center"/>
          </w:tcPr>
          <w:p w14:paraId="4B902547" w14:textId="77777777" w:rsidR="00DA120E" w:rsidRPr="00C57486" w:rsidRDefault="00DA120E" w:rsidP="005D3C97">
            <w:pPr>
              <w:pStyle w:val="TableParagraph"/>
              <w:ind w:left="1"/>
              <w:jc w:val="center"/>
              <w:rPr>
                <w:rFonts w:ascii="Arial" w:eastAsia="Arial" w:hAnsi="Arial" w:cs="Arial"/>
                <w:color w:val="002060"/>
                <w:sz w:val="16"/>
                <w:szCs w:val="16"/>
              </w:rPr>
            </w:pPr>
            <w:r w:rsidRPr="00C57486">
              <w:rPr>
                <w:rFonts w:ascii="Arial"/>
                <w:b/>
                <w:color w:val="002060"/>
                <w:spacing w:val="-1"/>
                <w:sz w:val="24"/>
                <w:szCs w:val="24"/>
              </w:rPr>
              <w:t>2</w:t>
            </w:r>
          </w:p>
        </w:tc>
        <w:tc>
          <w:tcPr>
            <w:tcW w:w="9834" w:type="dxa"/>
            <w:tcBorders>
              <w:top w:val="single" w:sz="6" w:space="0" w:color="001F5F"/>
              <w:left w:val="single" w:sz="6" w:space="0" w:color="001F5F"/>
              <w:bottom w:val="single" w:sz="4" w:space="0" w:color="auto"/>
              <w:right w:val="single" w:sz="5" w:space="0" w:color="001F5F"/>
            </w:tcBorders>
          </w:tcPr>
          <w:p w14:paraId="157052B8" w14:textId="77777777" w:rsidR="00B84883" w:rsidRPr="00B84883" w:rsidRDefault="00B84883" w:rsidP="00B84883">
            <w:pPr>
              <w:pStyle w:val="TableParagraph"/>
              <w:numPr>
                <w:ilvl w:val="0"/>
                <w:numId w:val="1"/>
              </w:numPr>
              <w:ind w:right="115"/>
              <w:jc w:val="both"/>
              <w:rPr>
                <w:rFonts w:ascii="Arial"/>
                <w:spacing w:val="-1"/>
                <w:sz w:val="18"/>
                <w:szCs w:val="18"/>
              </w:rPr>
            </w:pPr>
            <w:r w:rsidRPr="00B84883">
              <w:rPr>
                <w:rFonts w:ascii="Arial"/>
                <w:spacing w:val="-1"/>
                <w:sz w:val="18"/>
                <w:szCs w:val="18"/>
              </w:rPr>
              <w:t>Lacks some of the required functional and technical knowledge and skills to perform the job effectively.</w:t>
            </w:r>
          </w:p>
          <w:p w14:paraId="11221472" w14:textId="77777777" w:rsidR="00B84883" w:rsidRPr="00B84883" w:rsidRDefault="00B84883" w:rsidP="00B84883">
            <w:pPr>
              <w:pStyle w:val="TableParagraph"/>
              <w:numPr>
                <w:ilvl w:val="0"/>
                <w:numId w:val="1"/>
              </w:numPr>
              <w:ind w:right="115"/>
              <w:jc w:val="both"/>
              <w:rPr>
                <w:rFonts w:ascii="Arial"/>
                <w:spacing w:val="-1"/>
                <w:sz w:val="18"/>
                <w:szCs w:val="18"/>
              </w:rPr>
            </w:pPr>
            <w:r w:rsidRPr="00B84883">
              <w:rPr>
                <w:rFonts w:ascii="Arial"/>
                <w:spacing w:val="-1"/>
                <w:sz w:val="18"/>
                <w:szCs w:val="18"/>
              </w:rPr>
              <w:t>Does not effectively utilize available tools and technology in performance of duties.</w:t>
            </w:r>
          </w:p>
          <w:p w14:paraId="63770459" w14:textId="77777777" w:rsidR="00B84883" w:rsidRPr="00B84883" w:rsidRDefault="00B84883" w:rsidP="00B84883">
            <w:pPr>
              <w:pStyle w:val="TableParagraph"/>
              <w:numPr>
                <w:ilvl w:val="0"/>
                <w:numId w:val="1"/>
              </w:numPr>
              <w:ind w:right="115"/>
              <w:jc w:val="both"/>
              <w:rPr>
                <w:rFonts w:ascii="Arial"/>
                <w:spacing w:val="-1"/>
                <w:sz w:val="18"/>
                <w:szCs w:val="18"/>
              </w:rPr>
            </w:pPr>
            <w:r w:rsidRPr="00B84883">
              <w:rPr>
                <w:rFonts w:ascii="Arial"/>
                <w:spacing w:val="-1"/>
                <w:sz w:val="18"/>
                <w:szCs w:val="18"/>
              </w:rPr>
              <w:t>Demonstrates incomplete understanding of, and/or compliance with, applicable procedures, University policies, or applicable laws and regulations.</w:t>
            </w:r>
          </w:p>
          <w:p w14:paraId="67EEA73E" w14:textId="77777777" w:rsidR="00B84883" w:rsidRPr="00B84883" w:rsidRDefault="00B84883" w:rsidP="00B84883">
            <w:pPr>
              <w:pStyle w:val="TableParagraph"/>
              <w:numPr>
                <w:ilvl w:val="0"/>
                <w:numId w:val="1"/>
              </w:numPr>
              <w:ind w:right="115"/>
              <w:jc w:val="both"/>
              <w:rPr>
                <w:rFonts w:ascii="Arial"/>
                <w:spacing w:val="-1"/>
                <w:sz w:val="18"/>
                <w:szCs w:val="18"/>
              </w:rPr>
            </w:pPr>
            <w:r w:rsidRPr="00B84883">
              <w:rPr>
                <w:rFonts w:ascii="Arial"/>
                <w:spacing w:val="-1"/>
                <w:sz w:val="18"/>
                <w:szCs w:val="18"/>
              </w:rPr>
              <w:t>Not attentive to changes to applicable policies and regulations; needs to be reminded of changes. Does not adapt own work practices in a timely manner.</w:t>
            </w:r>
          </w:p>
          <w:p w14:paraId="4BBC7042" w14:textId="4992D85B" w:rsidR="00DA120E" w:rsidRPr="00A83B2C" w:rsidRDefault="00B84883" w:rsidP="00B84883">
            <w:pPr>
              <w:pStyle w:val="TableParagraph"/>
              <w:numPr>
                <w:ilvl w:val="0"/>
                <w:numId w:val="1"/>
              </w:numPr>
              <w:ind w:right="115"/>
              <w:jc w:val="both"/>
              <w:rPr>
                <w:rFonts w:ascii="Arial"/>
                <w:spacing w:val="-1"/>
                <w:sz w:val="18"/>
                <w:szCs w:val="18"/>
              </w:rPr>
            </w:pPr>
            <w:r w:rsidRPr="00B84883">
              <w:rPr>
                <w:rFonts w:ascii="Arial"/>
                <w:spacing w:val="-1"/>
                <w:sz w:val="18"/>
                <w:szCs w:val="18"/>
              </w:rPr>
              <w:t>Has some capabilities, knowledge bases, and technical skills to share with others, but rarely does so.</w:t>
            </w:r>
          </w:p>
        </w:tc>
      </w:tr>
      <w:tr w:rsidR="00DA120E" w14:paraId="7FD0503D" w14:textId="77777777" w:rsidTr="009F0AD8">
        <w:trPr>
          <w:trHeight w:val="1603"/>
        </w:trPr>
        <w:tc>
          <w:tcPr>
            <w:tcW w:w="966" w:type="dxa"/>
            <w:tcBorders>
              <w:top w:val="single" w:sz="4" w:space="0" w:color="auto"/>
              <w:left w:val="single" w:sz="6" w:space="0" w:color="001F5F"/>
              <w:bottom w:val="single" w:sz="4" w:space="0" w:color="auto"/>
              <w:right w:val="single" w:sz="6" w:space="0" w:color="001F5F"/>
            </w:tcBorders>
            <w:vAlign w:val="center"/>
          </w:tcPr>
          <w:p w14:paraId="20B80966" w14:textId="3DF83515" w:rsidR="00DA120E" w:rsidRPr="00C57486" w:rsidRDefault="00DA120E" w:rsidP="005D3C97">
            <w:pPr>
              <w:pStyle w:val="TableParagraph"/>
              <w:ind w:left="1"/>
              <w:jc w:val="center"/>
              <w:rPr>
                <w:rFonts w:ascii="Arial" w:eastAsia="Arial" w:hAnsi="Arial" w:cs="Arial"/>
                <w:b/>
                <w:color w:val="002060"/>
                <w:sz w:val="28"/>
                <w:szCs w:val="28"/>
              </w:rPr>
            </w:pPr>
            <w:r w:rsidRPr="00C57486">
              <w:rPr>
                <w:rFonts w:ascii="Arial"/>
                <w:b/>
                <w:color w:val="002060"/>
                <w:spacing w:val="-1"/>
                <w:sz w:val="24"/>
                <w:szCs w:val="24"/>
              </w:rPr>
              <w:t>1</w:t>
            </w:r>
          </w:p>
        </w:tc>
        <w:tc>
          <w:tcPr>
            <w:tcW w:w="9834" w:type="dxa"/>
            <w:tcBorders>
              <w:top w:val="single" w:sz="4" w:space="0" w:color="auto"/>
              <w:left w:val="single" w:sz="6" w:space="0" w:color="001F5F"/>
              <w:bottom w:val="single" w:sz="4" w:space="0" w:color="auto"/>
              <w:right w:val="single" w:sz="6" w:space="0" w:color="001F5F"/>
            </w:tcBorders>
          </w:tcPr>
          <w:p w14:paraId="57C255BE" w14:textId="77777777" w:rsidR="009F0AD8" w:rsidRPr="009F0AD8" w:rsidRDefault="009F0AD8" w:rsidP="009F0AD8">
            <w:pPr>
              <w:pStyle w:val="TableParagraph"/>
              <w:numPr>
                <w:ilvl w:val="0"/>
                <w:numId w:val="1"/>
              </w:numPr>
              <w:ind w:right="115"/>
              <w:jc w:val="both"/>
              <w:rPr>
                <w:rFonts w:ascii="Arial"/>
                <w:spacing w:val="-1"/>
                <w:sz w:val="18"/>
                <w:szCs w:val="18"/>
              </w:rPr>
            </w:pPr>
            <w:r w:rsidRPr="009F0AD8">
              <w:rPr>
                <w:rFonts w:ascii="Arial"/>
                <w:spacing w:val="-1"/>
                <w:sz w:val="18"/>
                <w:szCs w:val="18"/>
              </w:rPr>
              <w:t>Does not exhibit the functional and technical knowledge and skills necessary to perform the job effectively.</w:t>
            </w:r>
          </w:p>
          <w:p w14:paraId="55602D58" w14:textId="77777777" w:rsidR="009F0AD8" w:rsidRPr="009F0AD8" w:rsidRDefault="009F0AD8" w:rsidP="009F0AD8">
            <w:pPr>
              <w:pStyle w:val="TableParagraph"/>
              <w:numPr>
                <w:ilvl w:val="0"/>
                <w:numId w:val="1"/>
              </w:numPr>
              <w:ind w:right="115"/>
              <w:jc w:val="both"/>
              <w:rPr>
                <w:rFonts w:ascii="Arial"/>
                <w:spacing w:val="-1"/>
                <w:sz w:val="18"/>
                <w:szCs w:val="18"/>
              </w:rPr>
            </w:pPr>
            <w:r w:rsidRPr="009F0AD8">
              <w:rPr>
                <w:rFonts w:ascii="Arial"/>
                <w:spacing w:val="-1"/>
                <w:sz w:val="18"/>
                <w:szCs w:val="18"/>
              </w:rPr>
              <w:t>Does not have adequate understanding of available tools and technology.</w:t>
            </w:r>
          </w:p>
          <w:p w14:paraId="65B86235" w14:textId="77777777" w:rsidR="009F0AD8" w:rsidRPr="009F0AD8" w:rsidRDefault="009F0AD8" w:rsidP="009F0AD8">
            <w:pPr>
              <w:pStyle w:val="TableParagraph"/>
              <w:numPr>
                <w:ilvl w:val="0"/>
                <w:numId w:val="1"/>
              </w:numPr>
              <w:ind w:right="115"/>
              <w:jc w:val="both"/>
              <w:rPr>
                <w:rFonts w:ascii="Arial"/>
                <w:spacing w:val="-1"/>
                <w:sz w:val="18"/>
                <w:szCs w:val="18"/>
              </w:rPr>
            </w:pPr>
            <w:r w:rsidRPr="009F0AD8">
              <w:rPr>
                <w:rFonts w:ascii="Arial"/>
                <w:spacing w:val="-1"/>
                <w:sz w:val="18"/>
                <w:szCs w:val="18"/>
              </w:rPr>
              <w:t>Demonstrates little, if any, understanding of, and/or compliance with, applicable and relevant procedures, University policies, laws and regulations.</w:t>
            </w:r>
          </w:p>
          <w:p w14:paraId="6D9C71E7" w14:textId="77777777" w:rsidR="009F0AD8" w:rsidRPr="009F0AD8" w:rsidRDefault="009F0AD8" w:rsidP="009F0AD8">
            <w:pPr>
              <w:pStyle w:val="TableParagraph"/>
              <w:numPr>
                <w:ilvl w:val="0"/>
                <w:numId w:val="1"/>
              </w:numPr>
              <w:ind w:right="115"/>
              <w:jc w:val="both"/>
              <w:rPr>
                <w:rFonts w:ascii="Arial"/>
                <w:spacing w:val="-1"/>
                <w:sz w:val="18"/>
                <w:szCs w:val="18"/>
              </w:rPr>
            </w:pPr>
            <w:r w:rsidRPr="009F0AD8">
              <w:rPr>
                <w:rFonts w:ascii="Arial"/>
                <w:spacing w:val="-1"/>
                <w:sz w:val="18"/>
                <w:szCs w:val="18"/>
              </w:rPr>
              <w:t>Lacks awareness of, or concern for, changes in applicable policies and regulations; others frequently must correct this employee</w:t>
            </w:r>
            <w:r w:rsidRPr="009F0AD8">
              <w:rPr>
                <w:rFonts w:ascii="Arial"/>
                <w:spacing w:val="-1"/>
                <w:sz w:val="18"/>
                <w:szCs w:val="18"/>
              </w:rPr>
              <w:t>’</w:t>
            </w:r>
            <w:r w:rsidRPr="009F0AD8">
              <w:rPr>
                <w:rFonts w:ascii="Arial"/>
                <w:spacing w:val="-1"/>
                <w:sz w:val="18"/>
                <w:szCs w:val="18"/>
              </w:rPr>
              <w:t>s work.</w:t>
            </w:r>
          </w:p>
          <w:p w14:paraId="23293B2F" w14:textId="25CAA547" w:rsidR="00DA120E" w:rsidRPr="00A83B2C" w:rsidRDefault="009F0AD8" w:rsidP="009F0AD8">
            <w:pPr>
              <w:pStyle w:val="TableParagraph"/>
              <w:numPr>
                <w:ilvl w:val="0"/>
                <w:numId w:val="1"/>
              </w:numPr>
              <w:ind w:right="115"/>
              <w:jc w:val="both"/>
              <w:rPr>
                <w:rFonts w:ascii="Arial"/>
                <w:spacing w:val="-1"/>
                <w:sz w:val="18"/>
                <w:szCs w:val="18"/>
              </w:rPr>
            </w:pPr>
            <w:r w:rsidRPr="009F0AD8">
              <w:rPr>
                <w:rFonts w:ascii="Arial"/>
                <w:spacing w:val="-1"/>
                <w:sz w:val="18"/>
                <w:szCs w:val="18"/>
              </w:rPr>
              <w:t>Skills and knowledge are insufficient to provide assistance to others.</w:t>
            </w:r>
          </w:p>
        </w:tc>
      </w:tr>
    </w:tbl>
    <w:p w14:paraId="2AA7C228" w14:textId="0FB2B6D1" w:rsidR="00223C97" w:rsidRDefault="00223C97">
      <w:pPr>
        <w:spacing w:before="5"/>
        <w:rPr>
          <w:rFonts w:ascii="Arial" w:eastAsia="Arial" w:hAnsi="Arial" w:cs="Arial"/>
          <w:sz w:val="10"/>
          <w:szCs w:val="10"/>
        </w:rPr>
      </w:pPr>
    </w:p>
    <w:p w14:paraId="561C3C47" w14:textId="77777777" w:rsidR="00DA120E" w:rsidRDefault="00DA120E">
      <w:pPr>
        <w:spacing w:before="5"/>
        <w:rPr>
          <w:rFonts w:ascii="Arial" w:eastAsia="Arial" w:hAnsi="Arial" w:cs="Arial"/>
          <w:sz w:val="10"/>
          <w:szCs w:val="10"/>
        </w:rPr>
      </w:pPr>
    </w:p>
    <w:p w14:paraId="2F50A027" w14:textId="77777777" w:rsidR="00223C97" w:rsidRDefault="00223C97">
      <w:pPr>
        <w:spacing w:line="191" w:lineRule="exact"/>
        <w:rPr>
          <w:rFonts w:ascii="Arial" w:eastAsia="Arial" w:hAnsi="Arial" w:cs="Arial"/>
          <w:sz w:val="17"/>
          <w:szCs w:val="17"/>
        </w:rPr>
        <w:sectPr w:rsidR="00223C97" w:rsidSect="006D704E">
          <w:headerReference w:type="default" r:id="rId15"/>
          <w:footerReference w:type="default" r:id="rId16"/>
          <w:pgSz w:w="12240" w:h="15840"/>
          <w:pgMar w:top="1240" w:right="640" w:bottom="460" w:left="500" w:header="0" w:footer="269" w:gutter="0"/>
          <w:cols w:space="720"/>
        </w:sectPr>
      </w:pPr>
    </w:p>
    <w:tbl>
      <w:tblPr>
        <w:tblStyle w:val="TableGrid"/>
        <w:tblW w:w="10800" w:type="dxa"/>
        <w:tblLayout w:type="fixed"/>
        <w:tblLook w:val="04A0" w:firstRow="1" w:lastRow="0" w:firstColumn="1" w:lastColumn="0" w:noHBand="0" w:noVBand="1"/>
      </w:tblPr>
      <w:tblGrid>
        <w:gridCol w:w="10800"/>
      </w:tblGrid>
      <w:tr w:rsidR="00834F4C" w:rsidRPr="00C22CEE" w14:paraId="74F9E314" w14:textId="77777777" w:rsidTr="00C57486">
        <w:trPr>
          <w:trHeight w:val="288"/>
        </w:trPr>
        <w:tc>
          <w:tcPr>
            <w:tcW w:w="10800" w:type="dxa"/>
            <w:tcBorders>
              <w:top w:val="nil"/>
              <w:left w:val="nil"/>
              <w:bottom w:val="nil"/>
              <w:right w:val="nil"/>
            </w:tcBorders>
            <w:shd w:val="clear" w:color="auto" w:fill="002060"/>
            <w:vAlign w:val="center"/>
          </w:tcPr>
          <w:p w14:paraId="4B682255" w14:textId="23358675" w:rsidR="00834F4C" w:rsidRPr="00C22CEE" w:rsidRDefault="00EB6E54" w:rsidP="005D3C97">
            <w:pPr>
              <w:jc w:val="center"/>
              <w:rPr>
                <w:rFonts w:ascii="Arial"/>
                <w:b/>
                <w:color w:val="FFFFFF" w:themeColor="background1"/>
                <w:spacing w:val="-1"/>
              </w:rPr>
            </w:pPr>
            <w:r w:rsidRPr="00C22CEE">
              <w:rPr>
                <w:rFonts w:ascii="Arial"/>
                <w:b/>
                <w:color w:val="FFFFFF" w:themeColor="background1"/>
                <w:spacing w:val="-1"/>
              </w:rPr>
              <w:lastRenderedPageBreak/>
              <w:t>Performance Factor</w:t>
            </w:r>
          </w:p>
        </w:tc>
      </w:tr>
      <w:tr w:rsidR="00834F4C" w:rsidRPr="00A83B2C" w14:paraId="6FDF019A" w14:textId="77777777" w:rsidTr="005D3C97">
        <w:trPr>
          <w:trHeight w:val="432"/>
        </w:trPr>
        <w:tc>
          <w:tcPr>
            <w:tcW w:w="10800" w:type="dxa"/>
            <w:tcBorders>
              <w:top w:val="nil"/>
              <w:left w:val="nil"/>
              <w:bottom w:val="nil"/>
              <w:right w:val="nil"/>
            </w:tcBorders>
            <w:shd w:val="clear" w:color="auto" w:fill="FFE499"/>
            <w:vAlign w:val="center"/>
          </w:tcPr>
          <w:p w14:paraId="2166628A" w14:textId="67608F01" w:rsidR="00834F4C" w:rsidRPr="00834F4C" w:rsidRDefault="00834F4C" w:rsidP="008E13B8">
            <w:pPr>
              <w:pStyle w:val="ListParagraph"/>
              <w:numPr>
                <w:ilvl w:val="0"/>
                <w:numId w:val="29"/>
              </w:numPr>
              <w:spacing w:after="60"/>
              <w:ind w:left="346" w:hanging="274"/>
              <w:jc w:val="both"/>
              <w:rPr>
                <w:rFonts w:ascii="Arial" w:eastAsia="Arial" w:hAnsi="Arial" w:cs="Arial"/>
                <w:color w:val="0070C0"/>
                <w:sz w:val="18"/>
                <w:szCs w:val="18"/>
              </w:rPr>
            </w:pPr>
            <w:r w:rsidRPr="00834F4C">
              <w:rPr>
                <w:rFonts w:ascii="Arial"/>
                <w:b/>
                <w:color w:val="0070C0"/>
                <w:spacing w:val="-1"/>
                <w:sz w:val="18"/>
              </w:rPr>
              <w:t>Communication</w:t>
            </w:r>
            <w:r w:rsidRPr="00834F4C">
              <w:rPr>
                <w:rFonts w:ascii="Arial"/>
                <w:b/>
                <w:color w:val="0070C0"/>
                <w:sz w:val="18"/>
              </w:rPr>
              <w:t xml:space="preserve"> </w:t>
            </w:r>
            <w:r w:rsidRPr="00834F4C">
              <w:rPr>
                <w:rFonts w:ascii="Arial"/>
                <w:b/>
                <w:color w:val="0070C0"/>
                <w:spacing w:val="-1"/>
                <w:sz w:val="18"/>
              </w:rPr>
              <w:t>Skills</w:t>
            </w:r>
            <w:r w:rsidRPr="00834F4C">
              <w:rPr>
                <w:rFonts w:ascii="Arial"/>
                <w:color w:val="0070C0"/>
                <w:spacing w:val="-1"/>
                <w:sz w:val="18"/>
              </w:rPr>
              <w:t>:</w:t>
            </w:r>
            <w:r w:rsidRPr="00834F4C">
              <w:rPr>
                <w:rFonts w:ascii="Arial"/>
                <w:color w:val="0070C0"/>
                <w:sz w:val="18"/>
              </w:rPr>
              <w:t xml:space="preserve"> </w:t>
            </w:r>
            <w:r w:rsidRPr="00834F4C">
              <w:rPr>
                <w:rFonts w:ascii="Arial" w:eastAsia="Calibri" w:hAnsi="Arial" w:cs="Arial"/>
                <w:color w:val="0070C0"/>
                <w:sz w:val="18"/>
                <w:szCs w:val="18"/>
              </w:rPr>
              <w:t xml:space="preserve">To the extent required by the position, the effectiveness of the </w:t>
            </w:r>
            <w:r w:rsidR="00435602">
              <w:rPr>
                <w:rFonts w:ascii="Arial" w:eastAsia="Calibri" w:hAnsi="Arial" w:cs="Arial"/>
                <w:color w:val="0070C0"/>
                <w:sz w:val="18"/>
                <w:szCs w:val="18"/>
              </w:rPr>
              <w:t>e</w:t>
            </w:r>
            <w:r w:rsidRPr="00834F4C">
              <w:rPr>
                <w:rFonts w:ascii="Arial" w:eastAsia="Calibri" w:hAnsi="Arial" w:cs="Arial"/>
                <w:color w:val="0070C0"/>
                <w:sz w:val="18"/>
                <w:szCs w:val="18"/>
              </w:rPr>
              <w:t>mployee in transmitting information, including facilitation/participation in sharing information, and oral and written expressions.</w:t>
            </w:r>
          </w:p>
        </w:tc>
      </w:tr>
      <w:tr w:rsidR="0072591E" w:rsidRPr="00A83B2C" w14:paraId="25B24F7C" w14:textId="77777777" w:rsidTr="005D3C97">
        <w:trPr>
          <w:trHeight w:val="1152"/>
        </w:trPr>
        <w:tc>
          <w:tcPr>
            <w:tcW w:w="10800" w:type="dxa"/>
            <w:tcBorders>
              <w:top w:val="nil"/>
              <w:left w:val="nil"/>
              <w:bottom w:val="nil"/>
              <w:right w:val="nil"/>
            </w:tcBorders>
            <w:vAlign w:val="center"/>
          </w:tcPr>
          <w:p w14:paraId="1CFDF42D" w14:textId="77777777" w:rsidR="0072591E" w:rsidRPr="00C2251A" w:rsidRDefault="0072591E"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Demonstrates effective written and oral communication skills.</w:t>
            </w:r>
          </w:p>
          <w:p w14:paraId="558D1FDD" w14:textId="77777777" w:rsidR="0072591E" w:rsidRPr="00C2251A" w:rsidRDefault="0072591E"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Communicates clearly and knowledgeably.</w:t>
            </w:r>
          </w:p>
          <w:p w14:paraId="220C3FFF" w14:textId="77777777" w:rsidR="0072591E" w:rsidRPr="00C2251A" w:rsidRDefault="0072591E"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Encourages open communication and appropriately shares information with others.</w:t>
            </w:r>
          </w:p>
          <w:p w14:paraId="4AFFE3E4" w14:textId="77777777" w:rsidR="0072591E" w:rsidRPr="00C2251A" w:rsidRDefault="0072591E"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 xml:space="preserve">Listens attentively and seeks to understand others. </w:t>
            </w:r>
          </w:p>
          <w:p w14:paraId="0F46AEF3" w14:textId="3824DD6A" w:rsidR="0072591E" w:rsidRPr="0072591E" w:rsidRDefault="0072591E" w:rsidP="00C2251A">
            <w:pPr>
              <w:pStyle w:val="ListParagraph"/>
              <w:numPr>
                <w:ilvl w:val="0"/>
                <w:numId w:val="44"/>
              </w:numPr>
              <w:ind w:left="700"/>
              <w:jc w:val="both"/>
              <w:rPr>
                <w:rFonts w:ascii="Arial"/>
                <w:b/>
                <w:spacing w:val="-1"/>
                <w:sz w:val="18"/>
              </w:rPr>
            </w:pPr>
            <w:r w:rsidRPr="00C2251A">
              <w:rPr>
                <w:rFonts w:ascii="Arial" w:eastAsia="Arial" w:hAnsi="Arial"/>
                <w:spacing w:val="-1"/>
                <w:sz w:val="18"/>
                <w:szCs w:val="18"/>
              </w:rPr>
              <w:t>Adapts communication to diverse audiences</w:t>
            </w:r>
            <w:r w:rsidR="005312BE" w:rsidRPr="00C2251A">
              <w:rPr>
                <w:rFonts w:ascii="Arial" w:eastAsia="Arial" w:hAnsi="Arial"/>
                <w:spacing w:val="-1"/>
                <w:sz w:val="18"/>
                <w:szCs w:val="18"/>
              </w:rPr>
              <w:t>.</w:t>
            </w:r>
          </w:p>
        </w:tc>
      </w:tr>
    </w:tbl>
    <w:tbl>
      <w:tblPr>
        <w:tblW w:w="10800" w:type="dxa"/>
        <w:tblInd w:w="-8" w:type="dxa"/>
        <w:tblLayout w:type="fixed"/>
        <w:tblCellMar>
          <w:left w:w="0" w:type="dxa"/>
          <w:right w:w="0" w:type="dxa"/>
        </w:tblCellMar>
        <w:tblLook w:val="01E0" w:firstRow="1" w:lastRow="1" w:firstColumn="1" w:lastColumn="1" w:noHBand="0" w:noVBand="0"/>
      </w:tblPr>
      <w:tblGrid>
        <w:gridCol w:w="990"/>
        <w:gridCol w:w="9810"/>
      </w:tblGrid>
      <w:tr w:rsidR="0072591E" w:rsidRPr="00C22CEE" w14:paraId="6626B3FE" w14:textId="77777777" w:rsidTr="00C57486">
        <w:trPr>
          <w:trHeight w:hRule="exact" w:val="504"/>
        </w:trPr>
        <w:tc>
          <w:tcPr>
            <w:tcW w:w="990" w:type="dxa"/>
            <w:tcBorders>
              <w:top w:val="single" w:sz="6" w:space="0" w:color="001F5F"/>
              <w:left w:val="single" w:sz="6" w:space="0" w:color="001F5F"/>
              <w:bottom w:val="single" w:sz="6" w:space="0" w:color="001F5F"/>
              <w:right w:val="single" w:sz="6" w:space="0" w:color="001F5F"/>
            </w:tcBorders>
            <w:shd w:val="clear" w:color="auto" w:fill="002060"/>
            <w:vAlign w:val="center"/>
          </w:tcPr>
          <w:p w14:paraId="27613D69" w14:textId="16D90861" w:rsidR="0072591E" w:rsidRPr="00C22CEE" w:rsidRDefault="0072591E" w:rsidP="005D3C97">
            <w:pPr>
              <w:pStyle w:val="TableParagraph"/>
              <w:ind w:left="155"/>
              <w:rPr>
                <w:rFonts w:ascii="Arial" w:eastAsia="Arial" w:hAnsi="Arial" w:cs="Arial"/>
              </w:rPr>
            </w:pPr>
            <w:r w:rsidRPr="00C22CEE">
              <w:rPr>
                <w:rFonts w:ascii="Arial"/>
                <w:b/>
                <w:color w:val="FFFFFF"/>
                <w:spacing w:val="-1"/>
              </w:rPr>
              <w:t>Factor Rating</w:t>
            </w:r>
          </w:p>
        </w:tc>
        <w:tc>
          <w:tcPr>
            <w:tcW w:w="9810" w:type="dxa"/>
            <w:tcBorders>
              <w:top w:val="single" w:sz="6" w:space="0" w:color="001F5F"/>
              <w:left w:val="single" w:sz="6" w:space="0" w:color="001F5F"/>
              <w:bottom w:val="single" w:sz="6" w:space="0" w:color="001F5F"/>
              <w:right w:val="single" w:sz="5" w:space="0" w:color="001F5F"/>
            </w:tcBorders>
            <w:shd w:val="clear" w:color="auto" w:fill="002060"/>
            <w:vAlign w:val="center"/>
          </w:tcPr>
          <w:p w14:paraId="587D9E17" w14:textId="77777777" w:rsidR="0072591E" w:rsidRPr="00C22CEE" w:rsidRDefault="0072591E" w:rsidP="005D3C97">
            <w:pPr>
              <w:pStyle w:val="TableParagraph"/>
              <w:ind w:right="2"/>
              <w:jc w:val="center"/>
              <w:rPr>
                <w:rFonts w:ascii="Arial" w:eastAsia="Arial" w:hAnsi="Arial" w:cs="Arial"/>
              </w:rPr>
            </w:pPr>
            <w:r w:rsidRPr="00C22CEE">
              <w:rPr>
                <w:rFonts w:ascii="Arial"/>
                <w:b/>
                <w:color w:val="FFFFFF"/>
                <w:spacing w:val="-1"/>
              </w:rPr>
              <w:t>Behavioral</w:t>
            </w:r>
            <w:r w:rsidRPr="00C22CEE">
              <w:rPr>
                <w:rFonts w:ascii="Arial"/>
                <w:b/>
                <w:color w:val="FFFFFF"/>
                <w:spacing w:val="1"/>
              </w:rPr>
              <w:t xml:space="preserve"> </w:t>
            </w:r>
            <w:r w:rsidRPr="00C22CEE">
              <w:rPr>
                <w:rFonts w:ascii="Arial"/>
                <w:b/>
                <w:color w:val="FFFFFF"/>
                <w:spacing w:val="-1"/>
              </w:rPr>
              <w:t>Indicators</w:t>
            </w:r>
          </w:p>
        </w:tc>
      </w:tr>
      <w:tr w:rsidR="0072591E" w14:paraId="07DEAC11" w14:textId="77777777" w:rsidTr="0035238D">
        <w:trPr>
          <w:trHeight w:hRule="exact" w:val="2363"/>
        </w:trPr>
        <w:tc>
          <w:tcPr>
            <w:tcW w:w="990" w:type="dxa"/>
            <w:tcBorders>
              <w:top w:val="single" w:sz="6" w:space="0" w:color="001F5F"/>
              <w:left w:val="single" w:sz="6" w:space="0" w:color="001F5F"/>
              <w:bottom w:val="single" w:sz="4" w:space="0" w:color="auto"/>
              <w:right w:val="single" w:sz="6" w:space="0" w:color="001F5F"/>
            </w:tcBorders>
            <w:vAlign w:val="center"/>
          </w:tcPr>
          <w:p w14:paraId="57334708" w14:textId="77777777" w:rsidR="0072591E" w:rsidRPr="00C57486" w:rsidRDefault="0072591E" w:rsidP="0072591E">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5</w:t>
            </w:r>
          </w:p>
        </w:tc>
        <w:tc>
          <w:tcPr>
            <w:tcW w:w="9810" w:type="dxa"/>
            <w:tcBorders>
              <w:top w:val="single" w:sz="6" w:space="0" w:color="001F5F"/>
              <w:left w:val="single" w:sz="6" w:space="0" w:color="001F5F"/>
              <w:bottom w:val="single" w:sz="4" w:space="0" w:color="auto"/>
              <w:right w:val="single" w:sz="5" w:space="0" w:color="001F5F"/>
            </w:tcBorders>
          </w:tcPr>
          <w:p w14:paraId="361D9F7A" w14:textId="77777777" w:rsidR="009F0AD8" w:rsidRPr="009F0AD8" w:rsidRDefault="009F0AD8" w:rsidP="009F0AD8">
            <w:pPr>
              <w:pStyle w:val="TableParagraph"/>
              <w:numPr>
                <w:ilvl w:val="0"/>
                <w:numId w:val="1"/>
              </w:numPr>
              <w:ind w:right="115"/>
              <w:jc w:val="both"/>
              <w:rPr>
                <w:rFonts w:ascii="Arial" w:hAnsi="Arial" w:cs="Arial"/>
                <w:spacing w:val="-1"/>
                <w:sz w:val="18"/>
                <w:szCs w:val="18"/>
              </w:rPr>
            </w:pPr>
            <w:r w:rsidRPr="009F0AD8">
              <w:rPr>
                <w:rFonts w:ascii="Arial" w:hAnsi="Arial" w:cs="Arial"/>
                <w:spacing w:val="-1"/>
                <w:sz w:val="18"/>
                <w:szCs w:val="18"/>
              </w:rPr>
              <w:t>Oral communication is of the highest quality; clear, credible, correct and complete. Where applicable to the job, written communication is also of the highest quality. Sets the standard of style and tone in communications with own workgroup, and, where applicable, with other levels of the campus community.</w:t>
            </w:r>
          </w:p>
          <w:p w14:paraId="297BE35D" w14:textId="77777777" w:rsidR="009F0AD8" w:rsidRPr="009F0AD8" w:rsidRDefault="009F0AD8" w:rsidP="009F0AD8">
            <w:pPr>
              <w:pStyle w:val="TableParagraph"/>
              <w:numPr>
                <w:ilvl w:val="0"/>
                <w:numId w:val="1"/>
              </w:numPr>
              <w:ind w:right="115"/>
              <w:jc w:val="both"/>
              <w:rPr>
                <w:rFonts w:ascii="Arial" w:hAnsi="Arial" w:cs="Arial"/>
                <w:spacing w:val="-1"/>
                <w:sz w:val="18"/>
                <w:szCs w:val="18"/>
              </w:rPr>
            </w:pPr>
            <w:r w:rsidRPr="009F0AD8">
              <w:rPr>
                <w:rFonts w:ascii="Arial" w:hAnsi="Arial" w:cs="Arial"/>
                <w:spacing w:val="-1"/>
                <w:sz w:val="18"/>
                <w:szCs w:val="18"/>
              </w:rPr>
              <w:t>Highly skilled communicator; consistently describes even difficult topics clearly and precisely. Effectively describes even complex situations or information so that it might be easily understood by others.</w:t>
            </w:r>
          </w:p>
          <w:p w14:paraId="10CE2AAC" w14:textId="77777777" w:rsidR="009F0AD8" w:rsidRPr="009F0AD8" w:rsidRDefault="009F0AD8" w:rsidP="009F0AD8">
            <w:pPr>
              <w:pStyle w:val="TableParagraph"/>
              <w:numPr>
                <w:ilvl w:val="0"/>
                <w:numId w:val="1"/>
              </w:numPr>
              <w:ind w:right="115"/>
              <w:jc w:val="both"/>
              <w:rPr>
                <w:rFonts w:ascii="Arial" w:hAnsi="Arial" w:cs="Arial"/>
                <w:spacing w:val="-1"/>
                <w:sz w:val="18"/>
                <w:szCs w:val="18"/>
              </w:rPr>
            </w:pPr>
            <w:r w:rsidRPr="009F0AD8">
              <w:rPr>
                <w:rFonts w:ascii="Arial" w:hAnsi="Arial" w:cs="Arial"/>
                <w:spacing w:val="-1"/>
                <w:sz w:val="18"/>
                <w:szCs w:val="18"/>
              </w:rPr>
              <w:t>Consistently models openness and transparency in communications with teammates and all other members of the campus community. Is consistently quick and positive in response to others’ requests for assistance, input or information.</w:t>
            </w:r>
          </w:p>
          <w:p w14:paraId="0FDF62D1" w14:textId="5047D1B0" w:rsidR="0072591E" w:rsidRPr="00487AB9" w:rsidRDefault="009F0AD8" w:rsidP="009F0AD8">
            <w:pPr>
              <w:pStyle w:val="TableParagraph"/>
              <w:numPr>
                <w:ilvl w:val="0"/>
                <w:numId w:val="1"/>
              </w:numPr>
              <w:ind w:right="115"/>
              <w:jc w:val="both"/>
              <w:rPr>
                <w:rFonts w:ascii="Arial" w:eastAsia="Arial" w:hAnsi="Arial" w:cs="Arial"/>
                <w:sz w:val="18"/>
                <w:szCs w:val="18"/>
              </w:rPr>
            </w:pPr>
            <w:r w:rsidRPr="009F0AD8">
              <w:rPr>
                <w:rFonts w:ascii="Arial" w:hAnsi="Arial" w:cs="Arial"/>
                <w:spacing w:val="-1"/>
                <w:sz w:val="18"/>
                <w:szCs w:val="18"/>
              </w:rPr>
              <w:t>Listens closely to others and responds appropriately to all. Encourages others to communicate their point of view. Consistently ensures that others feel their opinions and input are valued. Effectively restates others’ ideas to ensure understanding and accuracy. Consistently communicates effectively with all members of the campus community, as applicable, by expertly adjusting the tone and contents of written and oral communications to the needs of the audience.</w:t>
            </w:r>
            <w:r w:rsidR="0072591E" w:rsidRPr="005A4717">
              <w:rPr>
                <w:rFonts w:ascii="Arial" w:eastAsia="Arial" w:hAnsi="Arial" w:cs="Arial"/>
                <w:spacing w:val="-1"/>
                <w:sz w:val="18"/>
                <w:szCs w:val="18"/>
              </w:rPr>
              <w:t>.</w:t>
            </w:r>
          </w:p>
        </w:tc>
      </w:tr>
      <w:tr w:rsidR="0072591E" w14:paraId="2B212F87" w14:textId="77777777" w:rsidTr="005D3C97">
        <w:trPr>
          <w:trHeight w:val="2160"/>
        </w:trPr>
        <w:tc>
          <w:tcPr>
            <w:tcW w:w="990" w:type="dxa"/>
            <w:tcBorders>
              <w:top w:val="single" w:sz="4" w:space="0" w:color="auto"/>
              <w:left w:val="single" w:sz="4" w:space="0" w:color="auto"/>
              <w:bottom w:val="single" w:sz="4" w:space="0" w:color="auto"/>
              <w:right w:val="single" w:sz="6" w:space="0" w:color="001F5F"/>
            </w:tcBorders>
            <w:vAlign w:val="center"/>
          </w:tcPr>
          <w:p w14:paraId="723D3202" w14:textId="77777777" w:rsidR="0072591E" w:rsidRPr="00C57486" w:rsidRDefault="0072591E" w:rsidP="005D3C97">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4</w:t>
            </w:r>
          </w:p>
        </w:tc>
        <w:tc>
          <w:tcPr>
            <w:tcW w:w="9810" w:type="dxa"/>
            <w:tcBorders>
              <w:top w:val="single" w:sz="4" w:space="0" w:color="auto"/>
              <w:left w:val="single" w:sz="6" w:space="0" w:color="001F5F"/>
              <w:bottom w:val="single" w:sz="4" w:space="0" w:color="auto"/>
              <w:right w:val="single" w:sz="4" w:space="0" w:color="auto"/>
            </w:tcBorders>
          </w:tcPr>
          <w:p w14:paraId="7D8CE911" w14:textId="77777777" w:rsidR="0009520A" w:rsidRPr="0009520A" w:rsidRDefault="0009520A" w:rsidP="0009520A">
            <w:pPr>
              <w:pStyle w:val="TableParagraph"/>
              <w:numPr>
                <w:ilvl w:val="0"/>
                <w:numId w:val="1"/>
              </w:numPr>
              <w:ind w:right="115"/>
              <w:jc w:val="both"/>
              <w:rPr>
                <w:rFonts w:ascii="Arial" w:eastAsia="Arial" w:hAnsi="Arial" w:cs="Arial"/>
                <w:sz w:val="18"/>
                <w:szCs w:val="18"/>
              </w:rPr>
            </w:pPr>
            <w:r w:rsidRPr="0009520A">
              <w:rPr>
                <w:rFonts w:ascii="Arial" w:eastAsia="Arial" w:hAnsi="Arial" w:cs="Arial"/>
                <w:sz w:val="18"/>
                <w:szCs w:val="18"/>
              </w:rPr>
              <w:t>Oral communications are well executed, reliable and audience-appropriate. Where applicable to the job, written communication is also of high quality. Style and tone promote positive relations and convey a positive image of the unit or department.</w:t>
            </w:r>
          </w:p>
          <w:p w14:paraId="21D6258B" w14:textId="77777777" w:rsidR="0009520A" w:rsidRPr="0009520A" w:rsidRDefault="0009520A" w:rsidP="0009520A">
            <w:pPr>
              <w:pStyle w:val="TableParagraph"/>
              <w:numPr>
                <w:ilvl w:val="0"/>
                <w:numId w:val="1"/>
              </w:numPr>
              <w:ind w:right="115"/>
              <w:jc w:val="both"/>
              <w:rPr>
                <w:rFonts w:ascii="Arial" w:eastAsia="Arial" w:hAnsi="Arial" w:cs="Arial"/>
                <w:sz w:val="18"/>
                <w:szCs w:val="18"/>
              </w:rPr>
            </w:pPr>
            <w:r w:rsidRPr="0009520A">
              <w:rPr>
                <w:rFonts w:ascii="Arial" w:eastAsia="Arial" w:hAnsi="Arial" w:cs="Arial"/>
                <w:sz w:val="18"/>
                <w:szCs w:val="18"/>
              </w:rPr>
              <w:t>Skilled communicator; clarifies and communicates issues clearly and precisely.</w:t>
            </w:r>
          </w:p>
          <w:p w14:paraId="2F6AFC6B" w14:textId="77777777" w:rsidR="0009520A" w:rsidRPr="0009520A" w:rsidRDefault="0009520A" w:rsidP="0009520A">
            <w:pPr>
              <w:pStyle w:val="TableParagraph"/>
              <w:numPr>
                <w:ilvl w:val="0"/>
                <w:numId w:val="1"/>
              </w:numPr>
              <w:ind w:right="115"/>
              <w:jc w:val="both"/>
              <w:rPr>
                <w:rFonts w:ascii="Arial" w:eastAsia="Arial" w:hAnsi="Arial" w:cs="Arial"/>
                <w:sz w:val="18"/>
                <w:szCs w:val="18"/>
              </w:rPr>
            </w:pPr>
            <w:r w:rsidRPr="0009520A">
              <w:rPr>
                <w:rFonts w:ascii="Arial" w:eastAsia="Arial" w:hAnsi="Arial" w:cs="Arial"/>
                <w:sz w:val="18"/>
                <w:szCs w:val="18"/>
              </w:rPr>
              <w:t>Frequently demonstrates openness and transparency in communications with teammates and with all other members of the campus community. Is usually quick and positive in response to others’ requests for assistance, input or information.</w:t>
            </w:r>
          </w:p>
          <w:p w14:paraId="3662742E" w14:textId="77777777" w:rsidR="0009520A" w:rsidRPr="0009520A" w:rsidRDefault="0009520A" w:rsidP="0009520A">
            <w:pPr>
              <w:pStyle w:val="TableParagraph"/>
              <w:numPr>
                <w:ilvl w:val="0"/>
                <w:numId w:val="1"/>
              </w:numPr>
              <w:ind w:right="115"/>
              <w:jc w:val="both"/>
              <w:rPr>
                <w:rFonts w:ascii="Arial" w:eastAsia="Arial" w:hAnsi="Arial" w:cs="Arial"/>
                <w:sz w:val="18"/>
                <w:szCs w:val="18"/>
              </w:rPr>
            </w:pPr>
            <w:r w:rsidRPr="0009520A">
              <w:rPr>
                <w:rFonts w:ascii="Arial" w:eastAsia="Arial" w:hAnsi="Arial" w:cs="Arial"/>
                <w:sz w:val="18"/>
                <w:szCs w:val="18"/>
              </w:rPr>
              <w:t>Listens to others and responds appropriately when others communicate their point of view. Acknowledges the value of others’ opinion and input. Accurately restates others’ ideas to enhance understanding.</w:t>
            </w:r>
          </w:p>
          <w:p w14:paraId="2E0C5B8E" w14:textId="7A0FE458" w:rsidR="0072591E" w:rsidRPr="00487AB9" w:rsidRDefault="0009520A" w:rsidP="0009520A">
            <w:pPr>
              <w:pStyle w:val="TableParagraph"/>
              <w:numPr>
                <w:ilvl w:val="0"/>
                <w:numId w:val="1"/>
              </w:numPr>
              <w:ind w:right="115"/>
              <w:jc w:val="both"/>
              <w:rPr>
                <w:rFonts w:ascii="Arial" w:eastAsia="Arial" w:hAnsi="Arial" w:cs="Arial"/>
                <w:sz w:val="18"/>
                <w:szCs w:val="18"/>
              </w:rPr>
            </w:pPr>
            <w:r w:rsidRPr="0009520A">
              <w:rPr>
                <w:rFonts w:ascii="Arial" w:eastAsia="Arial" w:hAnsi="Arial" w:cs="Arial"/>
                <w:sz w:val="18"/>
                <w:szCs w:val="18"/>
              </w:rPr>
              <w:t>Communicates effectively with all members of the campus community by adjusting the tone and contents of written and oral communications to the needs of the audience.</w:t>
            </w:r>
          </w:p>
        </w:tc>
      </w:tr>
      <w:tr w:rsidR="0072591E" w14:paraId="2BEDB574" w14:textId="77777777" w:rsidTr="005D3C97">
        <w:trPr>
          <w:trHeight w:val="1584"/>
        </w:trPr>
        <w:tc>
          <w:tcPr>
            <w:tcW w:w="990" w:type="dxa"/>
            <w:tcBorders>
              <w:top w:val="single" w:sz="4" w:space="0" w:color="auto"/>
              <w:left w:val="single" w:sz="6" w:space="0" w:color="001F5F"/>
              <w:bottom w:val="single" w:sz="6" w:space="0" w:color="001F5F"/>
              <w:right w:val="single" w:sz="6" w:space="0" w:color="001F5F"/>
            </w:tcBorders>
            <w:vAlign w:val="center"/>
          </w:tcPr>
          <w:p w14:paraId="5D7E9A42" w14:textId="77777777" w:rsidR="0072591E" w:rsidRPr="00C57486" w:rsidRDefault="0072591E" w:rsidP="005D3C97">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3</w:t>
            </w:r>
          </w:p>
        </w:tc>
        <w:tc>
          <w:tcPr>
            <w:tcW w:w="9810" w:type="dxa"/>
            <w:tcBorders>
              <w:top w:val="single" w:sz="4" w:space="0" w:color="auto"/>
              <w:left w:val="single" w:sz="6" w:space="0" w:color="001F5F"/>
              <w:bottom w:val="single" w:sz="6" w:space="0" w:color="001F5F"/>
              <w:right w:val="single" w:sz="5" w:space="0" w:color="001F5F"/>
            </w:tcBorders>
          </w:tcPr>
          <w:p w14:paraId="36F3B36B" w14:textId="77777777" w:rsidR="0009520A" w:rsidRPr="0009520A" w:rsidRDefault="0009520A" w:rsidP="0009520A">
            <w:pPr>
              <w:pStyle w:val="TableParagraph"/>
              <w:numPr>
                <w:ilvl w:val="0"/>
                <w:numId w:val="1"/>
              </w:numPr>
              <w:ind w:right="115"/>
              <w:jc w:val="both"/>
              <w:rPr>
                <w:rFonts w:ascii="Arial" w:eastAsia="Arial" w:hAnsi="Arial" w:cs="Arial"/>
                <w:sz w:val="18"/>
                <w:szCs w:val="18"/>
              </w:rPr>
            </w:pPr>
            <w:r w:rsidRPr="0009520A">
              <w:rPr>
                <w:rFonts w:ascii="Arial" w:eastAsia="Arial" w:hAnsi="Arial" w:cs="Arial"/>
                <w:sz w:val="18"/>
                <w:szCs w:val="18"/>
              </w:rPr>
              <w:t>Oral communication is reasonably clear, timely and accurate, as is written communication, where applicable to the job. Style and tone are appropriate and respectful of others.</w:t>
            </w:r>
          </w:p>
          <w:p w14:paraId="3E36DD6C" w14:textId="77777777" w:rsidR="0009520A" w:rsidRPr="0009520A" w:rsidRDefault="0009520A" w:rsidP="0009520A">
            <w:pPr>
              <w:pStyle w:val="TableParagraph"/>
              <w:numPr>
                <w:ilvl w:val="0"/>
                <w:numId w:val="1"/>
              </w:numPr>
              <w:ind w:right="115"/>
              <w:jc w:val="both"/>
              <w:rPr>
                <w:rFonts w:ascii="Arial" w:eastAsia="Arial" w:hAnsi="Arial" w:cs="Arial"/>
                <w:sz w:val="18"/>
                <w:szCs w:val="18"/>
              </w:rPr>
            </w:pPr>
            <w:r w:rsidRPr="0009520A">
              <w:rPr>
                <w:rFonts w:ascii="Arial" w:eastAsia="Arial" w:hAnsi="Arial" w:cs="Arial"/>
                <w:sz w:val="18"/>
                <w:szCs w:val="18"/>
              </w:rPr>
              <w:t xml:space="preserve">Clearly and accurately communicates necessary information. </w:t>
            </w:r>
          </w:p>
          <w:p w14:paraId="59D951FF" w14:textId="4FE0D290" w:rsidR="0009520A" w:rsidRPr="0009520A" w:rsidRDefault="0009520A" w:rsidP="0009520A">
            <w:pPr>
              <w:pStyle w:val="TableParagraph"/>
              <w:numPr>
                <w:ilvl w:val="0"/>
                <w:numId w:val="1"/>
              </w:numPr>
              <w:ind w:right="115"/>
              <w:jc w:val="both"/>
              <w:rPr>
                <w:rFonts w:ascii="Arial" w:eastAsia="Arial" w:hAnsi="Arial" w:cs="Arial"/>
                <w:sz w:val="18"/>
                <w:szCs w:val="18"/>
              </w:rPr>
            </w:pPr>
            <w:r w:rsidRPr="0009520A">
              <w:rPr>
                <w:rFonts w:ascii="Arial" w:eastAsia="Arial" w:hAnsi="Arial" w:cs="Arial"/>
                <w:sz w:val="18"/>
                <w:szCs w:val="18"/>
              </w:rPr>
              <w:t>Supports open and transparent communication in communications with teammates and with other members of the campus community. Is reasonably quick and positive in response to others’ requests for assistance, input or information.</w:t>
            </w:r>
          </w:p>
          <w:p w14:paraId="012B94B5" w14:textId="1D13F44A" w:rsidR="0009520A" w:rsidRPr="0009520A" w:rsidRDefault="0009520A" w:rsidP="0009520A">
            <w:pPr>
              <w:pStyle w:val="TableParagraph"/>
              <w:numPr>
                <w:ilvl w:val="0"/>
                <w:numId w:val="1"/>
              </w:numPr>
              <w:ind w:right="115"/>
              <w:jc w:val="both"/>
              <w:rPr>
                <w:rFonts w:ascii="Arial" w:eastAsia="Arial" w:hAnsi="Arial" w:cs="Arial"/>
                <w:sz w:val="18"/>
                <w:szCs w:val="18"/>
              </w:rPr>
            </w:pPr>
            <w:r w:rsidRPr="0009520A">
              <w:rPr>
                <w:rFonts w:ascii="Arial" w:eastAsia="Arial" w:hAnsi="Arial" w:cs="Arial"/>
                <w:sz w:val="18"/>
                <w:szCs w:val="18"/>
              </w:rPr>
              <w:t>Generally listens well; can accurately restate the opinions of others.</w:t>
            </w:r>
          </w:p>
          <w:p w14:paraId="75D5F38F" w14:textId="7FF49AE6" w:rsidR="0072591E" w:rsidRPr="00487AB9" w:rsidRDefault="0009520A" w:rsidP="0009520A">
            <w:pPr>
              <w:pStyle w:val="TableParagraph"/>
              <w:numPr>
                <w:ilvl w:val="0"/>
                <w:numId w:val="1"/>
              </w:numPr>
              <w:ind w:right="115"/>
              <w:jc w:val="both"/>
              <w:rPr>
                <w:rFonts w:ascii="Arial" w:eastAsia="Arial" w:hAnsi="Arial" w:cs="Arial"/>
                <w:sz w:val="18"/>
                <w:szCs w:val="18"/>
              </w:rPr>
            </w:pPr>
            <w:r w:rsidRPr="0009520A">
              <w:rPr>
                <w:rFonts w:ascii="Arial" w:eastAsia="Arial" w:hAnsi="Arial" w:cs="Arial"/>
                <w:sz w:val="18"/>
                <w:szCs w:val="18"/>
              </w:rPr>
              <w:t>Appropriately modifies communications to the particular needs of the audience.</w:t>
            </w:r>
          </w:p>
        </w:tc>
      </w:tr>
      <w:tr w:rsidR="0072591E" w14:paraId="0D656298" w14:textId="77777777" w:rsidTr="0009520A">
        <w:trPr>
          <w:trHeight w:val="2369"/>
        </w:trPr>
        <w:tc>
          <w:tcPr>
            <w:tcW w:w="990" w:type="dxa"/>
            <w:tcBorders>
              <w:top w:val="single" w:sz="6" w:space="0" w:color="001F5F"/>
              <w:left w:val="single" w:sz="6" w:space="0" w:color="001F5F"/>
              <w:bottom w:val="single" w:sz="4" w:space="0" w:color="auto"/>
              <w:right w:val="single" w:sz="6" w:space="0" w:color="001F5F"/>
            </w:tcBorders>
            <w:vAlign w:val="center"/>
          </w:tcPr>
          <w:p w14:paraId="493410FA" w14:textId="77777777" w:rsidR="0072591E" w:rsidRPr="00C57486" w:rsidRDefault="0072591E" w:rsidP="005D3C97">
            <w:pPr>
              <w:pStyle w:val="TableParagraph"/>
              <w:ind w:left="1"/>
              <w:jc w:val="center"/>
              <w:rPr>
                <w:rFonts w:ascii="Arial" w:eastAsia="Arial" w:hAnsi="Arial" w:cs="Arial"/>
                <w:color w:val="002060"/>
                <w:sz w:val="24"/>
                <w:szCs w:val="24"/>
              </w:rPr>
            </w:pPr>
            <w:r w:rsidRPr="00C57486">
              <w:rPr>
                <w:rFonts w:ascii="Arial"/>
                <w:b/>
                <w:color w:val="002060"/>
                <w:spacing w:val="-1"/>
                <w:sz w:val="24"/>
                <w:szCs w:val="24"/>
              </w:rPr>
              <w:t>2</w:t>
            </w:r>
          </w:p>
        </w:tc>
        <w:tc>
          <w:tcPr>
            <w:tcW w:w="9810" w:type="dxa"/>
            <w:tcBorders>
              <w:top w:val="single" w:sz="6" w:space="0" w:color="001F5F"/>
              <w:left w:val="single" w:sz="6" w:space="0" w:color="001F5F"/>
              <w:bottom w:val="single" w:sz="4" w:space="0" w:color="auto"/>
              <w:right w:val="single" w:sz="5" w:space="0" w:color="001F5F"/>
            </w:tcBorders>
          </w:tcPr>
          <w:p w14:paraId="5AE3E4D3" w14:textId="77777777" w:rsidR="0009520A" w:rsidRPr="0009520A" w:rsidRDefault="0009520A" w:rsidP="0009520A">
            <w:pPr>
              <w:pStyle w:val="TableParagraph"/>
              <w:numPr>
                <w:ilvl w:val="0"/>
                <w:numId w:val="1"/>
              </w:numPr>
              <w:ind w:right="115"/>
              <w:jc w:val="both"/>
              <w:rPr>
                <w:rFonts w:ascii="Arial" w:eastAsia="Arial" w:hAnsi="Arial" w:cs="Arial"/>
                <w:sz w:val="18"/>
                <w:szCs w:val="18"/>
              </w:rPr>
            </w:pPr>
            <w:r w:rsidRPr="0009520A">
              <w:rPr>
                <w:rFonts w:ascii="Arial" w:eastAsia="Arial" w:hAnsi="Arial" w:cs="Arial"/>
                <w:sz w:val="18"/>
                <w:szCs w:val="18"/>
              </w:rPr>
              <w:t>Oral and/or written communications occasionally lack clarity and/or timeliness and sometimes do not adequately convey the required information. Style and tone are sometimes not appropriate or respectful.</w:t>
            </w:r>
          </w:p>
          <w:p w14:paraId="73CE6238" w14:textId="77777777" w:rsidR="0009520A" w:rsidRPr="0009520A" w:rsidRDefault="0009520A" w:rsidP="0009520A">
            <w:pPr>
              <w:pStyle w:val="TableParagraph"/>
              <w:numPr>
                <w:ilvl w:val="0"/>
                <w:numId w:val="1"/>
              </w:numPr>
              <w:ind w:right="115"/>
              <w:jc w:val="both"/>
              <w:rPr>
                <w:rFonts w:ascii="Arial" w:eastAsia="Arial" w:hAnsi="Arial" w:cs="Arial"/>
                <w:sz w:val="18"/>
                <w:szCs w:val="18"/>
              </w:rPr>
            </w:pPr>
            <w:r w:rsidRPr="0009520A">
              <w:rPr>
                <w:rFonts w:ascii="Arial" w:eastAsia="Arial" w:hAnsi="Arial" w:cs="Arial"/>
                <w:sz w:val="18"/>
                <w:szCs w:val="18"/>
              </w:rPr>
              <w:t>Sometimes has a problem getting to the point; details are not always correct or pertinent; has trouble differentiating between critical and noncritical information.</w:t>
            </w:r>
          </w:p>
          <w:p w14:paraId="4F9AE9F1" w14:textId="77777777" w:rsidR="0009520A" w:rsidRPr="0009520A" w:rsidRDefault="0009520A" w:rsidP="0009520A">
            <w:pPr>
              <w:pStyle w:val="TableParagraph"/>
              <w:numPr>
                <w:ilvl w:val="0"/>
                <w:numId w:val="1"/>
              </w:numPr>
              <w:ind w:right="115"/>
              <w:jc w:val="both"/>
              <w:rPr>
                <w:rFonts w:ascii="Arial" w:eastAsia="Arial" w:hAnsi="Arial" w:cs="Arial"/>
                <w:sz w:val="18"/>
                <w:szCs w:val="18"/>
              </w:rPr>
            </w:pPr>
            <w:r w:rsidRPr="0009520A">
              <w:rPr>
                <w:rFonts w:ascii="Arial" w:eastAsia="Arial" w:hAnsi="Arial" w:cs="Arial"/>
                <w:sz w:val="18"/>
                <w:szCs w:val="18"/>
              </w:rPr>
              <w:t>Tends to “hold on” to information, sharing or communicating with others only upon request; is sometimes slow in responding to others’ requests for assistance, input or information.</w:t>
            </w:r>
          </w:p>
          <w:p w14:paraId="050D961A" w14:textId="77777777" w:rsidR="0009520A" w:rsidRPr="0009520A" w:rsidRDefault="0009520A" w:rsidP="0009520A">
            <w:pPr>
              <w:pStyle w:val="TableParagraph"/>
              <w:numPr>
                <w:ilvl w:val="0"/>
                <w:numId w:val="1"/>
              </w:numPr>
              <w:ind w:right="115"/>
              <w:jc w:val="both"/>
              <w:rPr>
                <w:rFonts w:ascii="Arial" w:eastAsia="Arial" w:hAnsi="Arial" w:cs="Arial"/>
                <w:sz w:val="18"/>
                <w:szCs w:val="18"/>
              </w:rPr>
            </w:pPr>
            <w:r w:rsidRPr="0009520A">
              <w:rPr>
                <w:rFonts w:ascii="Arial" w:eastAsia="Arial" w:hAnsi="Arial" w:cs="Arial"/>
                <w:sz w:val="18"/>
                <w:szCs w:val="18"/>
              </w:rPr>
              <w:t>Frequently does not listen actively and attentively; interrupts others to voice their own point of view; communications with others frequently result in misunderstandings.</w:t>
            </w:r>
          </w:p>
          <w:p w14:paraId="0C896146" w14:textId="754404DC" w:rsidR="0072591E" w:rsidRPr="00A303E3" w:rsidRDefault="0009520A" w:rsidP="0009520A">
            <w:pPr>
              <w:pStyle w:val="TableParagraph"/>
              <w:numPr>
                <w:ilvl w:val="0"/>
                <w:numId w:val="1"/>
              </w:numPr>
              <w:ind w:right="115"/>
              <w:jc w:val="both"/>
              <w:rPr>
                <w:rFonts w:ascii="Arial" w:hAnsi="Arial" w:cs="Arial"/>
                <w:spacing w:val="-2"/>
                <w:sz w:val="18"/>
                <w:szCs w:val="18"/>
              </w:rPr>
            </w:pPr>
            <w:r w:rsidRPr="0009520A">
              <w:rPr>
                <w:rFonts w:ascii="Arial" w:eastAsia="Arial" w:hAnsi="Arial" w:cs="Arial"/>
                <w:sz w:val="18"/>
                <w:szCs w:val="18"/>
              </w:rPr>
              <w:t>Communications are not always appropriate to the audience. Does not recognize when a communication is not being well received or understood; and does not modify the language and tone to provide for better clarity and improved understanding.</w:t>
            </w:r>
          </w:p>
        </w:tc>
      </w:tr>
      <w:tr w:rsidR="0072591E" w14:paraId="1D071711" w14:textId="77777777" w:rsidTr="005D3C97">
        <w:trPr>
          <w:trHeight w:val="1584"/>
        </w:trPr>
        <w:tc>
          <w:tcPr>
            <w:tcW w:w="990" w:type="dxa"/>
            <w:tcBorders>
              <w:top w:val="single" w:sz="4" w:space="0" w:color="auto"/>
              <w:left w:val="single" w:sz="6" w:space="0" w:color="001F5F"/>
              <w:bottom w:val="single" w:sz="4" w:space="0" w:color="auto"/>
              <w:right w:val="single" w:sz="6" w:space="0" w:color="001F5F"/>
            </w:tcBorders>
            <w:vAlign w:val="center"/>
          </w:tcPr>
          <w:p w14:paraId="677C5862" w14:textId="77777777" w:rsidR="0072591E" w:rsidRPr="00C57486" w:rsidRDefault="0072591E" w:rsidP="005D3C97">
            <w:pPr>
              <w:pStyle w:val="TableParagraph"/>
              <w:ind w:left="1" w:right="-11"/>
              <w:jc w:val="center"/>
              <w:rPr>
                <w:rFonts w:ascii="Arial" w:eastAsia="Arial" w:hAnsi="Arial" w:cs="Arial"/>
                <w:b/>
                <w:color w:val="002060"/>
                <w:sz w:val="24"/>
                <w:szCs w:val="24"/>
              </w:rPr>
            </w:pPr>
            <w:r w:rsidRPr="00C57486">
              <w:rPr>
                <w:rFonts w:ascii="Arial"/>
                <w:b/>
                <w:color w:val="002060"/>
                <w:spacing w:val="-1"/>
                <w:sz w:val="24"/>
                <w:szCs w:val="24"/>
              </w:rPr>
              <w:t>1</w:t>
            </w:r>
          </w:p>
        </w:tc>
        <w:tc>
          <w:tcPr>
            <w:tcW w:w="9810" w:type="dxa"/>
            <w:tcBorders>
              <w:top w:val="single" w:sz="4" w:space="0" w:color="auto"/>
              <w:left w:val="single" w:sz="6" w:space="0" w:color="001F5F"/>
              <w:bottom w:val="single" w:sz="4" w:space="0" w:color="auto"/>
              <w:right w:val="single" w:sz="6" w:space="0" w:color="001F5F"/>
            </w:tcBorders>
          </w:tcPr>
          <w:p w14:paraId="28D59A70" w14:textId="77777777" w:rsidR="004E33E6" w:rsidRPr="004E33E6" w:rsidRDefault="004E33E6" w:rsidP="004E33E6">
            <w:pPr>
              <w:pStyle w:val="TableParagraph"/>
              <w:numPr>
                <w:ilvl w:val="0"/>
                <w:numId w:val="4"/>
              </w:numPr>
              <w:ind w:right="86"/>
              <w:jc w:val="both"/>
              <w:rPr>
                <w:rFonts w:ascii="Arial" w:eastAsia="Arial" w:hAnsi="Arial" w:cs="Arial"/>
                <w:sz w:val="18"/>
                <w:szCs w:val="18"/>
              </w:rPr>
            </w:pPr>
            <w:r w:rsidRPr="004E33E6">
              <w:rPr>
                <w:rFonts w:ascii="Arial" w:eastAsia="Arial" w:hAnsi="Arial" w:cs="Arial"/>
                <w:sz w:val="18"/>
                <w:szCs w:val="18"/>
              </w:rPr>
              <w:t>Oral and/or written communication is often unclear, inaccurate or poorly constructed. Has difficulty conveying the intent or importance of the message. Style or tone is often inappropriate and creates problems with others.</w:t>
            </w:r>
          </w:p>
          <w:p w14:paraId="2592731C" w14:textId="77777777" w:rsidR="004E33E6" w:rsidRPr="004E33E6" w:rsidRDefault="004E33E6" w:rsidP="004E33E6">
            <w:pPr>
              <w:pStyle w:val="TableParagraph"/>
              <w:numPr>
                <w:ilvl w:val="0"/>
                <w:numId w:val="4"/>
              </w:numPr>
              <w:ind w:right="86"/>
              <w:jc w:val="both"/>
              <w:rPr>
                <w:rFonts w:ascii="Arial" w:eastAsia="Arial" w:hAnsi="Arial" w:cs="Arial"/>
                <w:sz w:val="18"/>
                <w:szCs w:val="18"/>
              </w:rPr>
            </w:pPr>
            <w:r w:rsidRPr="004E33E6">
              <w:rPr>
                <w:rFonts w:ascii="Arial" w:eastAsia="Arial" w:hAnsi="Arial" w:cs="Arial"/>
                <w:sz w:val="18"/>
                <w:szCs w:val="18"/>
              </w:rPr>
              <w:t>Information communicated is often unclear, incorrect or irrelevant.</w:t>
            </w:r>
          </w:p>
          <w:p w14:paraId="7E56CA64" w14:textId="77777777" w:rsidR="004E33E6" w:rsidRPr="004E33E6" w:rsidRDefault="004E33E6" w:rsidP="004E33E6">
            <w:pPr>
              <w:pStyle w:val="TableParagraph"/>
              <w:numPr>
                <w:ilvl w:val="0"/>
                <w:numId w:val="4"/>
              </w:numPr>
              <w:ind w:right="86"/>
              <w:jc w:val="both"/>
              <w:rPr>
                <w:rFonts w:ascii="Arial" w:eastAsia="Arial" w:hAnsi="Arial" w:cs="Arial"/>
                <w:sz w:val="18"/>
                <w:szCs w:val="18"/>
              </w:rPr>
            </w:pPr>
            <w:r w:rsidRPr="004E33E6">
              <w:rPr>
                <w:rFonts w:ascii="Arial" w:eastAsia="Arial" w:hAnsi="Arial" w:cs="Arial"/>
                <w:sz w:val="18"/>
                <w:szCs w:val="18"/>
              </w:rPr>
              <w:t>Does not communicate critical information or share knowledge with the team or others.</w:t>
            </w:r>
          </w:p>
          <w:p w14:paraId="629F5AA2" w14:textId="77777777" w:rsidR="004E33E6" w:rsidRPr="004E33E6" w:rsidRDefault="004E33E6" w:rsidP="004E33E6">
            <w:pPr>
              <w:pStyle w:val="TableParagraph"/>
              <w:numPr>
                <w:ilvl w:val="0"/>
                <w:numId w:val="4"/>
              </w:numPr>
              <w:ind w:right="86"/>
              <w:jc w:val="both"/>
              <w:rPr>
                <w:rFonts w:ascii="Arial" w:eastAsia="Arial" w:hAnsi="Arial" w:cs="Arial"/>
                <w:sz w:val="18"/>
                <w:szCs w:val="18"/>
              </w:rPr>
            </w:pPr>
            <w:r w:rsidRPr="004E33E6">
              <w:rPr>
                <w:rFonts w:ascii="Arial" w:eastAsia="Arial" w:hAnsi="Arial" w:cs="Arial"/>
                <w:sz w:val="18"/>
                <w:szCs w:val="18"/>
              </w:rPr>
              <w:t>Frequently appears unfocused or disinterested; does not listen to understand others’ points of view; often acts without fully understanding others.</w:t>
            </w:r>
          </w:p>
          <w:p w14:paraId="1A39232C" w14:textId="1664DFE1" w:rsidR="0072591E" w:rsidRPr="00A303E3" w:rsidRDefault="004E33E6" w:rsidP="004E33E6">
            <w:pPr>
              <w:pStyle w:val="TableParagraph"/>
              <w:numPr>
                <w:ilvl w:val="0"/>
                <w:numId w:val="4"/>
              </w:numPr>
              <w:ind w:right="86"/>
              <w:jc w:val="both"/>
              <w:rPr>
                <w:rFonts w:ascii="Arial" w:eastAsia="Arial" w:hAnsi="Arial" w:cs="Arial"/>
                <w:sz w:val="18"/>
                <w:szCs w:val="18"/>
              </w:rPr>
            </w:pPr>
            <w:r w:rsidRPr="004E33E6">
              <w:rPr>
                <w:rFonts w:ascii="Arial" w:eastAsia="Arial" w:hAnsi="Arial" w:cs="Arial"/>
                <w:sz w:val="18"/>
                <w:szCs w:val="18"/>
              </w:rPr>
              <w:t>Consistently does not modify communications to the audience; tends to communicate too much, too little and/or too late.</w:t>
            </w:r>
          </w:p>
        </w:tc>
      </w:tr>
    </w:tbl>
    <w:p w14:paraId="5EF3FDB1" w14:textId="77777777" w:rsidR="0072591E" w:rsidRDefault="0072591E"/>
    <w:p w14:paraId="4A6E5F89" w14:textId="77777777" w:rsidR="00223C97" w:rsidRDefault="00223C97">
      <w:pPr>
        <w:spacing w:line="193" w:lineRule="exact"/>
        <w:rPr>
          <w:rFonts w:ascii="Arial" w:eastAsia="Arial" w:hAnsi="Arial" w:cs="Arial"/>
          <w:sz w:val="17"/>
          <w:szCs w:val="17"/>
        </w:rPr>
        <w:sectPr w:rsidR="00223C97" w:rsidSect="006D704E">
          <w:pgSz w:w="12240" w:h="15840"/>
          <w:pgMar w:top="1180" w:right="720" w:bottom="460" w:left="500" w:header="0" w:footer="269" w:gutter="0"/>
          <w:cols w:space="720"/>
        </w:sectPr>
      </w:pPr>
    </w:p>
    <w:tbl>
      <w:tblPr>
        <w:tblStyle w:val="TableGrid"/>
        <w:tblW w:w="10800" w:type="dxa"/>
        <w:tblLayout w:type="fixed"/>
        <w:tblLook w:val="04A0" w:firstRow="1" w:lastRow="0" w:firstColumn="1" w:lastColumn="0" w:noHBand="0" w:noVBand="1"/>
      </w:tblPr>
      <w:tblGrid>
        <w:gridCol w:w="10800"/>
      </w:tblGrid>
      <w:tr w:rsidR="00F219BE" w:rsidRPr="00C22CEE" w14:paraId="02A7BA9A" w14:textId="77777777" w:rsidTr="00C57486">
        <w:trPr>
          <w:trHeight w:val="288"/>
        </w:trPr>
        <w:tc>
          <w:tcPr>
            <w:tcW w:w="10800" w:type="dxa"/>
            <w:tcBorders>
              <w:top w:val="nil"/>
              <w:left w:val="nil"/>
              <w:bottom w:val="nil"/>
              <w:right w:val="nil"/>
            </w:tcBorders>
            <w:shd w:val="clear" w:color="auto" w:fill="002060"/>
            <w:vAlign w:val="center"/>
          </w:tcPr>
          <w:p w14:paraId="70302927" w14:textId="1E294F6E" w:rsidR="00F219BE" w:rsidRPr="00C22CEE" w:rsidRDefault="00EB6E54" w:rsidP="005553FF">
            <w:pPr>
              <w:jc w:val="center"/>
              <w:rPr>
                <w:rFonts w:ascii="Arial"/>
                <w:b/>
                <w:color w:val="FFFFFF" w:themeColor="background1"/>
                <w:spacing w:val="-1"/>
              </w:rPr>
            </w:pPr>
            <w:r w:rsidRPr="00C22CEE">
              <w:rPr>
                <w:rFonts w:ascii="Arial"/>
                <w:b/>
                <w:color w:val="FFFFFF" w:themeColor="background1"/>
                <w:spacing w:val="-1"/>
              </w:rPr>
              <w:lastRenderedPageBreak/>
              <w:t>Performance Factor</w:t>
            </w:r>
          </w:p>
        </w:tc>
      </w:tr>
      <w:tr w:rsidR="00F219BE" w:rsidRPr="00A83B2C" w14:paraId="7710D140" w14:textId="77777777" w:rsidTr="00BA0670">
        <w:trPr>
          <w:trHeight w:val="432"/>
        </w:trPr>
        <w:tc>
          <w:tcPr>
            <w:tcW w:w="10800" w:type="dxa"/>
            <w:tcBorders>
              <w:top w:val="nil"/>
              <w:left w:val="nil"/>
              <w:bottom w:val="nil"/>
              <w:right w:val="nil"/>
            </w:tcBorders>
            <w:shd w:val="clear" w:color="auto" w:fill="FFE499"/>
            <w:vAlign w:val="center"/>
          </w:tcPr>
          <w:p w14:paraId="77AE5C1E" w14:textId="1D9EEC6C" w:rsidR="00F219BE" w:rsidRPr="00834F4C" w:rsidRDefault="00F219BE" w:rsidP="005553FF">
            <w:pPr>
              <w:pStyle w:val="ListParagraph"/>
              <w:numPr>
                <w:ilvl w:val="0"/>
                <w:numId w:val="29"/>
              </w:numPr>
              <w:ind w:left="346" w:hanging="274"/>
              <w:jc w:val="both"/>
              <w:rPr>
                <w:rFonts w:ascii="Arial" w:eastAsia="Arial" w:hAnsi="Arial" w:cs="Arial"/>
                <w:color w:val="0070C0"/>
                <w:sz w:val="18"/>
                <w:szCs w:val="18"/>
              </w:rPr>
            </w:pPr>
            <w:r>
              <w:rPr>
                <w:rFonts w:ascii="Arial" w:hAnsi="Arial" w:cs="Arial"/>
                <w:b/>
                <w:color w:val="2D6CC0"/>
                <w:sz w:val="18"/>
                <w:szCs w:val="18"/>
              </w:rPr>
              <w:t>Customer Service</w:t>
            </w:r>
            <w:r w:rsidRPr="005D221F">
              <w:rPr>
                <w:rFonts w:ascii="Arial" w:hAnsi="Arial" w:cs="Arial"/>
                <w:color w:val="2D6CC0"/>
                <w:sz w:val="18"/>
                <w:szCs w:val="18"/>
              </w:rPr>
              <w:t xml:space="preserve">: </w:t>
            </w:r>
            <w:r w:rsidRPr="00F951BB">
              <w:rPr>
                <w:rFonts w:ascii="Arial" w:hAnsi="Arial" w:cs="Arial"/>
                <w:color w:val="2D6CC0"/>
                <w:sz w:val="18"/>
                <w:szCs w:val="18"/>
              </w:rPr>
              <w:t xml:space="preserve">The effectiveness of the </w:t>
            </w:r>
            <w:r w:rsidR="00922D8B">
              <w:rPr>
                <w:rFonts w:ascii="Arial" w:hAnsi="Arial" w:cs="Arial"/>
                <w:color w:val="2D6CC0"/>
                <w:sz w:val="18"/>
                <w:szCs w:val="18"/>
              </w:rPr>
              <w:t>e</w:t>
            </w:r>
            <w:r w:rsidRPr="00F951BB">
              <w:rPr>
                <w:rFonts w:ascii="Arial" w:hAnsi="Arial" w:cs="Arial"/>
                <w:color w:val="2D6CC0"/>
                <w:sz w:val="18"/>
                <w:szCs w:val="18"/>
              </w:rPr>
              <w:t>mployee in providing quality service to internal and external c</w:t>
            </w:r>
            <w:r>
              <w:rPr>
                <w:rFonts w:ascii="Arial" w:hAnsi="Arial" w:cs="Arial"/>
                <w:color w:val="2D6CC0"/>
                <w:sz w:val="18"/>
                <w:szCs w:val="18"/>
              </w:rPr>
              <w:t>ustomer</w:t>
            </w:r>
            <w:r w:rsidRPr="00F951BB">
              <w:rPr>
                <w:rFonts w:ascii="Arial" w:hAnsi="Arial" w:cs="Arial"/>
                <w:color w:val="2D6CC0"/>
                <w:sz w:val="18"/>
                <w:szCs w:val="18"/>
              </w:rPr>
              <w:t>s, including demonstrated commitment to improvement of services.</w:t>
            </w:r>
          </w:p>
        </w:tc>
      </w:tr>
      <w:tr w:rsidR="00F219BE" w:rsidRPr="00A83B2C" w14:paraId="2AB37F33" w14:textId="77777777" w:rsidTr="00186AE4">
        <w:trPr>
          <w:trHeight w:val="1159"/>
        </w:trPr>
        <w:tc>
          <w:tcPr>
            <w:tcW w:w="10800" w:type="dxa"/>
            <w:tcBorders>
              <w:top w:val="nil"/>
              <w:left w:val="nil"/>
              <w:bottom w:val="nil"/>
              <w:right w:val="nil"/>
            </w:tcBorders>
            <w:vAlign w:val="center"/>
          </w:tcPr>
          <w:p w14:paraId="0F6D4F15" w14:textId="1728B2D5" w:rsidR="00F219BE" w:rsidRPr="00C2251A" w:rsidRDefault="00F219BE"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 xml:space="preserve">Meets needs </w:t>
            </w:r>
            <w:r w:rsidR="00186AE4" w:rsidRPr="00C2251A">
              <w:rPr>
                <w:rFonts w:ascii="Arial" w:eastAsia="Arial" w:hAnsi="Arial"/>
                <w:spacing w:val="-1"/>
                <w:sz w:val="18"/>
                <w:szCs w:val="18"/>
              </w:rPr>
              <w:t>and expectations of customers.</w:t>
            </w:r>
          </w:p>
          <w:p w14:paraId="6F7F9F6F" w14:textId="77777777" w:rsidR="00F219BE" w:rsidRPr="00C2251A" w:rsidRDefault="00F219BE"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Solicits and acts on customer feedback and explores creative approaches to enhance service and increase efficiency.</w:t>
            </w:r>
          </w:p>
          <w:p w14:paraId="0E14581E" w14:textId="635FC2BF" w:rsidR="00F219BE" w:rsidRPr="00C2251A" w:rsidRDefault="00F219BE"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 xml:space="preserve">Solves problems at first point of contact whenever possible; if unable to do so, escalates to an appropriate resource. </w:t>
            </w:r>
          </w:p>
          <w:p w14:paraId="3D8534DD" w14:textId="77777777" w:rsidR="00F219BE" w:rsidRPr="00C2251A" w:rsidRDefault="00F219BE"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Responds to customer requests in a timely manner.</w:t>
            </w:r>
          </w:p>
          <w:p w14:paraId="5557F735" w14:textId="3A49E471" w:rsidR="00F219BE" w:rsidRPr="0072591E" w:rsidRDefault="00F219BE" w:rsidP="00C2251A">
            <w:pPr>
              <w:pStyle w:val="ListParagraph"/>
              <w:numPr>
                <w:ilvl w:val="0"/>
                <w:numId w:val="44"/>
              </w:numPr>
              <w:ind w:left="700"/>
              <w:jc w:val="both"/>
              <w:rPr>
                <w:rFonts w:ascii="Arial"/>
                <w:b/>
                <w:spacing w:val="-1"/>
                <w:sz w:val="18"/>
              </w:rPr>
            </w:pPr>
            <w:r w:rsidRPr="00C2251A">
              <w:rPr>
                <w:rFonts w:ascii="Arial" w:eastAsia="Arial" w:hAnsi="Arial"/>
                <w:spacing w:val="-1"/>
                <w:sz w:val="18"/>
                <w:szCs w:val="18"/>
              </w:rPr>
              <w:t>Develops and manages effective customer relations.</w:t>
            </w:r>
          </w:p>
        </w:tc>
      </w:tr>
    </w:tbl>
    <w:tbl>
      <w:tblPr>
        <w:tblW w:w="10800" w:type="dxa"/>
        <w:tblInd w:w="-8" w:type="dxa"/>
        <w:tblLayout w:type="fixed"/>
        <w:tblCellMar>
          <w:left w:w="0" w:type="dxa"/>
          <w:right w:w="0" w:type="dxa"/>
        </w:tblCellMar>
        <w:tblLook w:val="01E0" w:firstRow="1" w:lastRow="1" w:firstColumn="1" w:lastColumn="1" w:noHBand="0" w:noVBand="0"/>
      </w:tblPr>
      <w:tblGrid>
        <w:gridCol w:w="990"/>
        <w:gridCol w:w="9810"/>
      </w:tblGrid>
      <w:tr w:rsidR="00193C3C" w:rsidRPr="00C22CEE" w14:paraId="4AAEA7D6" w14:textId="77777777" w:rsidTr="00C57486">
        <w:trPr>
          <w:trHeight w:hRule="exact" w:val="504"/>
        </w:trPr>
        <w:tc>
          <w:tcPr>
            <w:tcW w:w="990" w:type="dxa"/>
            <w:tcBorders>
              <w:top w:val="single" w:sz="6" w:space="0" w:color="001F5F"/>
              <w:left w:val="single" w:sz="6" w:space="0" w:color="001F5F"/>
              <w:bottom w:val="single" w:sz="6" w:space="0" w:color="001F5F"/>
              <w:right w:val="single" w:sz="6" w:space="0" w:color="001F5F"/>
            </w:tcBorders>
            <w:shd w:val="clear" w:color="auto" w:fill="002060"/>
            <w:vAlign w:val="center"/>
          </w:tcPr>
          <w:p w14:paraId="6AC1A318" w14:textId="205C275E" w:rsidR="00193C3C" w:rsidRPr="00C22CEE" w:rsidRDefault="00193C3C" w:rsidP="005553FF">
            <w:pPr>
              <w:pStyle w:val="TableParagraph"/>
              <w:ind w:left="155"/>
              <w:rPr>
                <w:rFonts w:ascii="Arial" w:eastAsia="Arial" w:hAnsi="Arial" w:cs="Arial"/>
              </w:rPr>
            </w:pPr>
            <w:r w:rsidRPr="00C22CEE">
              <w:rPr>
                <w:rFonts w:ascii="Arial"/>
                <w:b/>
                <w:color w:val="FFFFFF"/>
                <w:spacing w:val="-1"/>
              </w:rPr>
              <w:t>Factor</w:t>
            </w:r>
            <w:r w:rsidR="00B2711B" w:rsidRPr="00C22CEE">
              <w:rPr>
                <w:rFonts w:ascii="Arial"/>
                <w:b/>
                <w:color w:val="FFFFFF"/>
                <w:spacing w:val="-1"/>
              </w:rPr>
              <w:t xml:space="preserve"> </w:t>
            </w:r>
            <w:r w:rsidRPr="00C22CEE">
              <w:rPr>
                <w:rFonts w:ascii="Arial"/>
                <w:b/>
                <w:color w:val="FFFFFF"/>
                <w:spacing w:val="-1"/>
              </w:rPr>
              <w:t>Rating</w:t>
            </w:r>
          </w:p>
        </w:tc>
        <w:tc>
          <w:tcPr>
            <w:tcW w:w="9810" w:type="dxa"/>
            <w:tcBorders>
              <w:top w:val="single" w:sz="6" w:space="0" w:color="001F5F"/>
              <w:left w:val="single" w:sz="6" w:space="0" w:color="001F5F"/>
              <w:bottom w:val="single" w:sz="6" w:space="0" w:color="001F5F"/>
              <w:right w:val="single" w:sz="5" w:space="0" w:color="001F5F"/>
            </w:tcBorders>
            <w:shd w:val="clear" w:color="auto" w:fill="002060"/>
            <w:vAlign w:val="center"/>
          </w:tcPr>
          <w:p w14:paraId="219ACCC7" w14:textId="77777777" w:rsidR="00193C3C" w:rsidRPr="00C22CEE" w:rsidRDefault="00193C3C" w:rsidP="005553FF">
            <w:pPr>
              <w:pStyle w:val="TableParagraph"/>
              <w:ind w:right="2"/>
              <w:jc w:val="center"/>
              <w:rPr>
                <w:rFonts w:ascii="Arial" w:eastAsia="Arial" w:hAnsi="Arial" w:cs="Arial"/>
              </w:rPr>
            </w:pPr>
            <w:r w:rsidRPr="00C22CEE">
              <w:rPr>
                <w:rFonts w:ascii="Arial"/>
                <w:b/>
                <w:color w:val="FFFFFF"/>
                <w:spacing w:val="-1"/>
              </w:rPr>
              <w:t>Behavioral</w:t>
            </w:r>
            <w:r w:rsidRPr="00C22CEE">
              <w:rPr>
                <w:rFonts w:ascii="Arial"/>
                <w:b/>
                <w:color w:val="FFFFFF"/>
                <w:spacing w:val="1"/>
              </w:rPr>
              <w:t xml:space="preserve"> </w:t>
            </w:r>
            <w:r w:rsidRPr="00C22CEE">
              <w:rPr>
                <w:rFonts w:ascii="Arial"/>
                <w:b/>
                <w:color w:val="FFFFFF"/>
                <w:spacing w:val="-1"/>
              </w:rPr>
              <w:t>Indicators</w:t>
            </w:r>
          </w:p>
        </w:tc>
      </w:tr>
      <w:tr w:rsidR="003803D6" w:rsidRPr="00487AB9" w14:paraId="40D795E7" w14:textId="77777777" w:rsidTr="005553FF">
        <w:trPr>
          <w:trHeight w:hRule="exact" w:val="2592"/>
        </w:trPr>
        <w:tc>
          <w:tcPr>
            <w:tcW w:w="990" w:type="dxa"/>
            <w:tcBorders>
              <w:top w:val="single" w:sz="6" w:space="0" w:color="001F5F"/>
              <w:left w:val="single" w:sz="6" w:space="0" w:color="001F5F"/>
              <w:bottom w:val="single" w:sz="4" w:space="0" w:color="auto"/>
              <w:right w:val="single" w:sz="6" w:space="0" w:color="001F5F"/>
            </w:tcBorders>
            <w:vAlign w:val="center"/>
          </w:tcPr>
          <w:p w14:paraId="0DA4F457" w14:textId="77777777" w:rsidR="003803D6" w:rsidRPr="00C57486" w:rsidRDefault="003803D6" w:rsidP="005553FF">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5</w:t>
            </w:r>
          </w:p>
        </w:tc>
        <w:tc>
          <w:tcPr>
            <w:tcW w:w="9810" w:type="dxa"/>
            <w:tcBorders>
              <w:top w:val="single" w:sz="6" w:space="0" w:color="001F5F"/>
              <w:left w:val="single" w:sz="6" w:space="0" w:color="001F5F"/>
              <w:bottom w:val="single" w:sz="4" w:space="0" w:color="auto"/>
              <w:right w:val="single" w:sz="5" w:space="0" w:color="001F5F"/>
            </w:tcBorders>
            <w:vAlign w:val="center"/>
          </w:tcPr>
          <w:p w14:paraId="356E1B20" w14:textId="77777777" w:rsidR="00186AE4" w:rsidRPr="00186AE4" w:rsidRDefault="00186AE4" w:rsidP="00186AE4">
            <w:pPr>
              <w:pStyle w:val="TableParagraph"/>
              <w:numPr>
                <w:ilvl w:val="0"/>
                <w:numId w:val="4"/>
              </w:numPr>
              <w:ind w:right="84"/>
              <w:jc w:val="both"/>
              <w:rPr>
                <w:rFonts w:ascii="Arial" w:eastAsia="Arial" w:hAnsi="Arial" w:cs="Arial"/>
                <w:sz w:val="18"/>
                <w:szCs w:val="18"/>
              </w:rPr>
            </w:pPr>
            <w:r w:rsidRPr="00186AE4">
              <w:rPr>
                <w:rFonts w:ascii="Arial" w:eastAsia="Arial" w:hAnsi="Arial" w:cs="Arial"/>
                <w:sz w:val="18"/>
                <w:szCs w:val="18"/>
              </w:rPr>
              <w:t>Values, supports and delivers the highest quality of customer service. Consistently provides services, assistance and solutions that exceed customers’ expectations.</w:t>
            </w:r>
          </w:p>
          <w:p w14:paraId="5C135943" w14:textId="77777777" w:rsidR="00186AE4" w:rsidRPr="00186AE4" w:rsidRDefault="00186AE4" w:rsidP="00186AE4">
            <w:pPr>
              <w:pStyle w:val="TableParagraph"/>
              <w:numPr>
                <w:ilvl w:val="0"/>
                <w:numId w:val="4"/>
              </w:numPr>
              <w:ind w:right="84"/>
              <w:jc w:val="both"/>
              <w:rPr>
                <w:rFonts w:ascii="Arial" w:eastAsia="Arial" w:hAnsi="Arial" w:cs="Arial"/>
                <w:sz w:val="18"/>
                <w:szCs w:val="18"/>
              </w:rPr>
            </w:pPr>
            <w:r w:rsidRPr="00186AE4">
              <w:rPr>
                <w:rFonts w:ascii="Arial" w:eastAsia="Arial" w:hAnsi="Arial" w:cs="Arial"/>
                <w:sz w:val="18"/>
                <w:szCs w:val="18"/>
              </w:rPr>
              <w:t>Consistently requests feedback from customers on the quality and timeliness of service provided to those customers; shares feedback with the team to continually improve the quality of service to the customer; incorporates customers’ suggestions into processes and practices.</w:t>
            </w:r>
          </w:p>
          <w:p w14:paraId="6D5459D8" w14:textId="77777777" w:rsidR="00186AE4" w:rsidRPr="00186AE4" w:rsidRDefault="00186AE4" w:rsidP="00186AE4">
            <w:pPr>
              <w:pStyle w:val="TableParagraph"/>
              <w:numPr>
                <w:ilvl w:val="0"/>
                <w:numId w:val="4"/>
              </w:numPr>
              <w:ind w:right="84"/>
              <w:jc w:val="both"/>
              <w:rPr>
                <w:rFonts w:ascii="Arial" w:eastAsia="Arial" w:hAnsi="Arial" w:cs="Arial"/>
                <w:sz w:val="18"/>
                <w:szCs w:val="18"/>
              </w:rPr>
            </w:pPr>
            <w:r w:rsidRPr="00186AE4">
              <w:rPr>
                <w:rFonts w:ascii="Arial" w:eastAsia="Arial" w:hAnsi="Arial" w:cs="Arial"/>
                <w:sz w:val="18"/>
                <w:szCs w:val="18"/>
              </w:rPr>
              <w:t>Consistently responds and delivers on customer requests when possible. If unable to do so, proactively facilitates customer service with campus partners. Extremely knowledgeable regarding campus resources and thoughtfully refers customers to appropriate resources.</w:t>
            </w:r>
          </w:p>
          <w:p w14:paraId="5807B2FF" w14:textId="77777777" w:rsidR="00186AE4" w:rsidRPr="00186AE4" w:rsidRDefault="00186AE4" w:rsidP="00186AE4">
            <w:pPr>
              <w:pStyle w:val="TableParagraph"/>
              <w:numPr>
                <w:ilvl w:val="0"/>
                <w:numId w:val="4"/>
              </w:numPr>
              <w:ind w:right="84"/>
              <w:jc w:val="both"/>
              <w:rPr>
                <w:rFonts w:ascii="Arial" w:eastAsia="Arial" w:hAnsi="Arial" w:cs="Arial"/>
                <w:sz w:val="18"/>
                <w:szCs w:val="18"/>
              </w:rPr>
            </w:pPr>
            <w:r w:rsidRPr="00186AE4">
              <w:rPr>
                <w:rFonts w:ascii="Arial" w:eastAsia="Arial" w:hAnsi="Arial" w:cs="Arial"/>
                <w:sz w:val="18"/>
                <w:szCs w:val="18"/>
              </w:rPr>
              <w:t>Consistently takes exceptional measures to exceed customer's expectations in all areas; follows through on obligations and commitments regardless of time pressures and obstacles.</w:t>
            </w:r>
          </w:p>
          <w:p w14:paraId="2AB36FDF" w14:textId="3A6AC078" w:rsidR="003803D6" w:rsidRPr="00487AB9" w:rsidRDefault="00186AE4" w:rsidP="00186AE4">
            <w:pPr>
              <w:pStyle w:val="TableParagraph"/>
              <w:numPr>
                <w:ilvl w:val="0"/>
                <w:numId w:val="4"/>
              </w:numPr>
              <w:ind w:right="84"/>
              <w:jc w:val="both"/>
              <w:rPr>
                <w:rFonts w:ascii="Arial" w:eastAsia="Arial" w:hAnsi="Arial" w:cs="Arial"/>
                <w:sz w:val="18"/>
                <w:szCs w:val="18"/>
              </w:rPr>
            </w:pPr>
            <w:r w:rsidRPr="00186AE4">
              <w:rPr>
                <w:rFonts w:ascii="Arial" w:eastAsia="Arial" w:hAnsi="Arial" w:cs="Arial"/>
                <w:sz w:val="18"/>
                <w:szCs w:val="18"/>
              </w:rPr>
              <w:t>Develops and maintains exceptional relationships with customers; understands, identifies and anticipates customers’ needs and engages appropriate partners to deliver above-and-beyond service.</w:t>
            </w:r>
          </w:p>
        </w:tc>
      </w:tr>
      <w:tr w:rsidR="003803D6" w:rsidRPr="00487AB9" w14:paraId="26C6AE80" w14:textId="77777777" w:rsidTr="005553FF">
        <w:trPr>
          <w:trHeight w:val="2160"/>
        </w:trPr>
        <w:tc>
          <w:tcPr>
            <w:tcW w:w="990" w:type="dxa"/>
            <w:tcBorders>
              <w:top w:val="single" w:sz="4" w:space="0" w:color="auto"/>
              <w:left w:val="single" w:sz="4" w:space="0" w:color="auto"/>
              <w:bottom w:val="single" w:sz="4" w:space="0" w:color="auto"/>
              <w:right w:val="single" w:sz="6" w:space="0" w:color="001F5F"/>
            </w:tcBorders>
            <w:vAlign w:val="center"/>
          </w:tcPr>
          <w:p w14:paraId="6AE4585C" w14:textId="77777777" w:rsidR="003803D6" w:rsidRPr="00C57486" w:rsidRDefault="003803D6" w:rsidP="005553FF">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4</w:t>
            </w:r>
          </w:p>
        </w:tc>
        <w:tc>
          <w:tcPr>
            <w:tcW w:w="9810" w:type="dxa"/>
            <w:tcBorders>
              <w:top w:val="single" w:sz="4" w:space="0" w:color="auto"/>
              <w:left w:val="single" w:sz="6" w:space="0" w:color="001F5F"/>
              <w:bottom w:val="single" w:sz="4" w:space="0" w:color="auto"/>
              <w:right w:val="single" w:sz="4" w:space="0" w:color="auto"/>
            </w:tcBorders>
          </w:tcPr>
          <w:p w14:paraId="6E788A04" w14:textId="77777777" w:rsidR="00186AE4" w:rsidRPr="00186AE4" w:rsidRDefault="00186AE4" w:rsidP="00186AE4">
            <w:pPr>
              <w:pStyle w:val="TableParagraph"/>
              <w:numPr>
                <w:ilvl w:val="0"/>
                <w:numId w:val="4"/>
              </w:numPr>
              <w:ind w:right="86"/>
              <w:jc w:val="both"/>
              <w:rPr>
                <w:rFonts w:ascii="Arial" w:eastAsia="Arial" w:hAnsi="Arial" w:cs="Arial"/>
                <w:sz w:val="18"/>
                <w:szCs w:val="18"/>
              </w:rPr>
            </w:pPr>
            <w:r w:rsidRPr="00186AE4">
              <w:rPr>
                <w:rFonts w:ascii="Arial" w:eastAsia="Arial" w:hAnsi="Arial" w:cs="Arial"/>
                <w:sz w:val="18"/>
                <w:szCs w:val="18"/>
              </w:rPr>
              <w:t>Understands and values the importance of high quality customer service. Dependably and knowledgeably delivers high quality service to customers.</w:t>
            </w:r>
          </w:p>
          <w:p w14:paraId="2153BCA2" w14:textId="77777777" w:rsidR="00186AE4" w:rsidRPr="00186AE4" w:rsidRDefault="00186AE4" w:rsidP="00186AE4">
            <w:pPr>
              <w:pStyle w:val="TableParagraph"/>
              <w:numPr>
                <w:ilvl w:val="0"/>
                <w:numId w:val="4"/>
              </w:numPr>
              <w:ind w:right="86"/>
              <w:jc w:val="both"/>
              <w:rPr>
                <w:rFonts w:ascii="Arial" w:eastAsia="Arial" w:hAnsi="Arial" w:cs="Arial"/>
                <w:sz w:val="18"/>
                <w:szCs w:val="18"/>
              </w:rPr>
            </w:pPr>
            <w:r w:rsidRPr="00186AE4">
              <w:rPr>
                <w:rFonts w:ascii="Arial" w:eastAsia="Arial" w:hAnsi="Arial" w:cs="Arial"/>
                <w:sz w:val="18"/>
                <w:szCs w:val="18"/>
              </w:rPr>
              <w:t>Frequently solicits input from customers on the quality and timeliness of service; incorporates customers’ suggestions into own processes to improve service to the customer.</w:t>
            </w:r>
          </w:p>
          <w:p w14:paraId="24784C06" w14:textId="77777777" w:rsidR="00186AE4" w:rsidRPr="00186AE4" w:rsidRDefault="00186AE4" w:rsidP="00186AE4">
            <w:pPr>
              <w:pStyle w:val="TableParagraph"/>
              <w:numPr>
                <w:ilvl w:val="0"/>
                <w:numId w:val="4"/>
              </w:numPr>
              <w:ind w:right="86"/>
              <w:jc w:val="both"/>
              <w:rPr>
                <w:rFonts w:ascii="Arial" w:eastAsia="Arial" w:hAnsi="Arial" w:cs="Arial"/>
                <w:sz w:val="18"/>
                <w:szCs w:val="18"/>
              </w:rPr>
            </w:pPr>
            <w:r w:rsidRPr="00186AE4">
              <w:rPr>
                <w:rFonts w:ascii="Arial" w:eastAsia="Arial" w:hAnsi="Arial" w:cs="Arial"/>
                <w:sz w:val="18"/>
                <w:szCs w:val="18"/>
              </w:rPr>
              <w:t>Responds and delivers on customer requests whenever possible. If unable to assist the customer, escalates to an appropriate resource or suggests campus resources that might help meet the customer needs.</w:t>
            </w:r>
          </w:p>
          <w:p w14:paraId="36094C5C" w14:textId="77777777" w:rsidR="00186AE4" w:rsidRPr="00186AE4" w:rsidRDefault="00186AE4" w:rsidP="00186AE4">
            <w:pPr>
              <w:pStyle w:val="TableParagraph"/>
              <w:numPr>
                <w:ilvl w:val="0"/>
                <w:numId w:val="4"/>
              </w:numPr>
              <w:ind w:right="86"/>
              <w:jc w:val="both"/>
              <w:rPr>
                <w:rFonts w:ascii="Arial" w:eastAsia="Arial" w:hAnsi="Arial" w:cs="Arial"/>
                <w:sz w:val="18"/>
                <w:szCs w:val="18"/>
              </w:rPr>
            </w:pPr>
            <w:r w:rsidRPr="00186AE4">
              <w:rPr>
                <w:rFonts w:ascii="Arial" w:eastAsia="Arial" w:hAnsi="Arial" w:cs="Arial"/>
                <w:sz w:val="18"/>
                <w:szCs w:val="18"/>
              </w:rPr>
              <w:t>Frequently exceeds customer expectations by utilizing well-developed work practices; routinely expedites customer requests and adapts priorities to meet the customer needs.</w:t>
            </w:r>
          </w:p>
          <w:p w14:paraId="0BDC8AD4" w14:textId="1DC33885" w:rsidR="003803D6" w:rsidRPr="00487AB9" w:rsidRDefault="00186AE4" w:rsidP="00186AE4">
            <w:pPr>
              <w:pStyle w:val="TableParagraph"/>
              <w:numPr>
                <w:ilvl w:val="0"/>
                <w:numId w:val="4"/>
              </w:numPr>
              <w:ind w:right="84"/>
              <w:jc w:val="both"/>
              <w:rPr>
                <w:rFonts w:ascii="Arial" w:eastAsia="Arial" w:hAnsi="Arial" w:cs="Arial"/>
                <w:sz w:val="18"/>
                <w:szCs w:val="18"/>
              </w:rPr>
            </w:pPr>
            <w:r w:rsidRPr="00186AE4">
              <w:rPr>
                <w:rFonts w:ascii="Arial" w:eastAsia="Arial" w:hAnsi="Arial" w:cs="Arial"/>
                <w:sz w:val="18"/>
                <w:szCs w:val="18"/>
              </w:rPr>
              <w:t>Frequently seeks to understand current and future customer needs, often develops and executes strategies to ensure those needs are met.</w:t>
            </w:r>
          </w:p>
        </w:tc>
      </w:tr>
      <w:tr w:rsidR="00193C3C" w:rsidRPr="00487AB9" w14:paraId="0F897457" w14:textId="77777777" w:rsidTr="00186AE4">
        <w:trPr>
          <w:trHeight w:val="2022"/>
        </w:trPr>
        <w:tc>
          <w:tcPr>
            <w:tcW w:w="990" w:type="dxa"/>
            <w:tcBorders>
              <w:top w:val="single" w:sz="4" w:space="0" w:color="auto"/>
              <w:left w:val="single" w:sz="6" w:space="0" w:color="001F5F"/>
              <w:bottom w:val="single" w:sz="6" w:space="0" w:color="001F5F"/>
              <w:right w:val="single" w:sz="6" w:space="0" w:color="001F5F"/>
            </w:tcBorders>
            <w:vAlign w:val="center"/>
          </w:tcPr>
          <w:p w14:paraId="7921C115" w14:textId="77777777" w:rsidR="00193C3C" w:rsidRPr="00C57486" w:rsidRDefault="00193C3C" w:rsidP="005553FF">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3</w:t>
            </w:r>
          </w:p>
        </w:tc>
        <w:tc>
          <w:tcPr>
            <w:tcW w:w="9810" w:type="dxa"/>
            <w:tcBorders>
              <w:top w:val="single" w:sz="4" w:space="0" w:color="auto"/>
              <w:left w:val="single" w:sz="6" w:space="0" w:color="001F5F"/>
              <w:bottom w:val="single" w:sz="6" w:space="0" w:color="001F5F"/>
              <w:right w:val="single" w:sz="5" w:space="0" w:color="001F5F"/>
            </w:tcBorders>
          </w:tcPr>
          <w:p w14:paraId="68407C54" w14:textId="7ADEC6FC" w:rsidR="00186AE4" w:rsidRPr="00186AE4" w:rsidRDefault="00186AE4" w:rsidP="00186AE4">
            <w:pPr>
              <w:pStyle w:val="TableParagraph"/>
              <w:numPr>
                <w:ilvl w:val="0"/>
                <w:numId w:val="4"/>
              </w:numPr>
              <w:ind w:right="86"/>
              <w:jc w:val="both"/>
              <w:rPr>
                <w:rFonts w:ascii="Arial" w:eastAsia="Arial" w:hAnsi="Arial" w:cs="Arial"/>
                <w:sz w:val="18"/>
                <w:szCs w:val="18"/>
              </w:rPr>
            </w:pPr>
            <w:r w:rsidRPr="00186AE4">
              <w:rPr>
                <w:rFonts w:ascii="Arial" w:eastAsia="Arial" w:hAnsi="Arial" w:cs="Arial"/>
                <w:sz w:val="18"/>
                <w:szCs w:val="18"/>
              </w:rPr>
              <w:t xml:space="preserve">Regularly delivers valued service to customers in terms of quality and timeliness. Meets and sometimes surpasses expectations of </w:t>
            </w:r>
            <w:r>
              <w:rPr>
                <w:rFonts w:ascii="Arial" w:eastAsia="Arial" w:hAnsi="Arial" w:cs="Arial"/>
                <w:sz w:val="18"/>
                <w:szCs w:val="18"/>
              </w:rPr>
              <w:t xml:space="preserve">customers in service delivery. </w:t>
            </w:r>
            <w:r w:rsidRPr="00186AE4">
              <w:rPr>
                <w:rFonts w:ascii="Arial" w:eastAsia="Arial" w:hAnsi="Arial" w:cs="Arial"/>
                <w:sz w:val="18"/>
                <w:szCs w:val="18"/>
              </w:rPr>
              <w:t>Reliably ensures that customer requests are fulfilled.</w:t>
            </w:r>
          </w:p>
          <w:p w14:paraId="0CEEA019" w14:textId="77777777" w:rsidR="00186AE4" w:rsidRPr="00186AE4" w:rsidRDefault="00186AE4" w:rsidP="00186AE4">
            <w:pPr>
              <w:pStyle w:val="TableParagraph"/>
              <w:numPr>
                <w:ilvl w:val="0"/>
                <w:numId w:val="4"/>
              </w:numPr>
              <w:ind w:right="86"/>
              <w:jc w:val="both"/>
              <w:rPr>
                <w:rFonts w:ascii="Arial" w:eastAsia="Arial" w:hAnsi="Arial" w:cs="Arial"/>
                <w:sz w:val="18"/>
                <w:szCs w:val="18"/>
              </w:rPr>
            </w:pPr>
            <w:r w:rsidRPr="00186AE4">
              <w:rPr>
                <w:rFonts w:ascii="Arial" w:eastAsia="Arial" w:hAnsi="Arial" w:cs="Arial"/>
                <w:sz w:val="18"/>
                <w:szCs w:val="18"/>
              </w:rPr>
              <w:t>Gets feedback from customers on quality of service; sometimes makes improvements generated by feedback received from the customer.</w:t>
            </w:r>
          </w:p>
          <w:p w14:paraId="3980A30B" w14:textId="77777777" w:rsidR="00186AE4" w:rsidRPr="00186AE4" w:rsidRDefault="00186AE4" w:rsidP="00186AE4">
            <w:pPr>
              <w:pStyle w:val="TableParagraph"/>
              <w:numPr>
                <w:ilvl w:val="0"/>
                <w:numId w:val="4"/>
              </w:numPr>
              <w:ind w:right="86"/>
              <w:jc w:val="both"/>
              <w:rPr>
                <w:rFonts w:ascii="Arial" w:eastAsia="Arial" w:hAnsi="Arial" w:cs="Arial"/>
                <w:sz w:val="18"/>
                <w:szCs w:val="18"/>
              </w:rPr>
            </w:pPr>
            <w:r w:rsidRPr="00186AE4">
              <w:rPr>
                <w:rFonts w:ascii="Arial" w:eastAsia="Arial" w:hAnsi="Arial" w:cs="Arial"/>
                <w:sz w:val="18"/>
                <w:szCs w:val="18"/>
              </w:rPr>
              <w:t>Usually responds and delivers on customer requests whenever possible. If unable to do so, escalates to an appropriate resource.</w:t>
            </w:r>
          </w:p>
          <w:p w14:paraId="16FBAD2C" w14:textId="77777777" w:rsidR="00186AE4" w:rsidRPr="00186AE4" w:rsidRDefault="00186AE4" w:rsidP="00186AE4">
            <w:pPr>
              <w:pStyle w:val="TableParagraph"/>
              <w:numPr>
                <w:ilvl w:val="0"/>
                <w:numId w:val="4"/>
              </w:numPr>
              <w:ind w:right="86"/>
              <w:jc w:val="both"/>
              <w:rPr>
                <w:rFonts w:ascii="Arial" w:eastAsia="Arial" w:hAnsi="Arial" w:cs="Arial"/>
                <w:sz w:val="18"/>
                <w:szCs w:val="18"/>
              </w:rPr>
            </w:pPr>
            <w:r w:rsidRPr="00186AE4">
              <w:rPr>
                <w:rFonts w:ascii="Arial" w:eastAsia="Arial" w:hAnsi="Arial" w:cs="Arial"/>
                <w:sz w:val="18"/>
                <w:szCs w:val="18"/>
              </w:rPr>
              <w:t>Generally responds to customer needs and requests in a timely manner.</w:t>
            </w:r>
          </w:p>
          <w:p w14:paraId="0F88D614" w14:textId="4A39D90A" w:rsidR="00193C3C" w:rsidRPr="00487AB9" w:rsidRDefault="00186AE4" w:rsidP="00186AE4">
            <w:pPr>
              <w:pStyle w:val="TableParagraph"/>
              <w:numPr>
                <w:ilvl w:val="0"/>
                <w:numId w:val="4"/>
              </w:numPr>
              <w:ind w:right="84"/>
              <w:jc w:val="both"/>
              <w:rPr>
                <w:rFonts w:ascii="Arial" w:eastAsia="Arial" w:hAnsi="Arial" w:cs="Arial"/>
                <w:sz w:val="18"/>
                <w:szCs w:val="18"/>
              </w:rPr>
            </w:pPr>
            <w:r w:rsidRPr="00186AE4">
              <w:rPr>
                <w:rFonts w:ascii="Arial" w:eastAsia="Arial" w:hAnsi="Arial" w:cs="Arial"/>
                <w:sz w:val="18"/>
                <w:szCs w:val="18"/>
              </w:rPr>
              <w:t>Maintains effective customer relations through understanding and responding to customer’s needs;</w:t>
            </w:r>
            <w:r>
              <w:rPr>
                <w:rFonts w:ascii="Arial" w:eastAsia="Arial" w:hAnsi="Arial" w:cs="Arial"/>
                <w:sz w:val="18"/>
                <w:szCs w:val="18"/>
              </w:rPr>
              <w:t xml:space="preserve"> </w:t>
            </w:r>
            <w:r w:rsidRPr="00186AE4">
              <w:rPr>
                <w:rFonts w:ascii="Arial" w:eastAsia="Arial" w:hAnsi="Arial" w:cs="Arial"/>
                <w:sz w:val="18"/>
                <w:szCs w:val="18"/>
              </w:rPr>
              <w:t>ensures customers are kept informed of the status of their service requests.</w:t>
            </w:r>
          </w:p>
        </w:tc>
      </w:tr>
      <w:tr w:rsidR="00193C3C" w:rsidRPr="00487AB9" w14:paraId="798057A9" w14:textId="77777777" w:rsidTr="00186AE4">
        <w:trPr>
          <w:trHeight w:val="2053"/>
        </w:trPr>
        <w:tc>
          <w:tcPr>
            <w:tcW w:w="990" w:type="dxa"/>
            <w:tcBorders>
              <w:top w:val="single" w:sz="6" w:space="0" w:color="001F5F"/>
              <w:left w:val="single" w:sz="6" w:space="0" w:color="001F5F"/>
              <w:bottom w:val="single" w:sz="4" w:space="0" w:color="auto"/>
              <w:right w:val="single" w:sz="6" w:space="0" w:color="001F5F"/>
            </w:tcBorders>
            <w:vAlign w:val="center"/>
          </w:tcPr>
          <w:p w14:paraId="20B57F6B" w14:textId="77777777" w:rsidR="00193C3C" w:rsidRPr="00C57486" w:rsidRDefault="00193C3C" w:rsidP="005553FF">
            <w:pPr>
              <w:pStyle w:val="TableParagraph"/>
              <w:ind w:left="1"/>
              <w:jc w:val="center"/>
              <w:rPr>
                <w:rFonts w:ascii="Arial" w:eastAsia="Arial" w:hAnsi="Arial" w:cs="Arial"/>
                <w:color w:val="002060"/>
                <w:sz w:val="24"/>
                <w:szCs w:val="24"/>
              </w:rPr>
            </w:pPr>
            <w:r w:rsidRPr="00C57486">
              <w:rPr>
                <w:rFonts w:ascii="Arial"/>
                <w:b/>
                <w:color w:val="002060"/>
                <w:spacing w:val="-1"/>
                <w:sz w:val="24"/>
                <w:szCs w:val="24"/>
              </w:rPr>
              <w:t>2</w:t>
            </w:r>
          </w:p>
        </w:tc>
        <w:tc>
          <w:tcPr>
            <w:tcW w:w="9810" w:type="dxa"/>
            <w:tcBorders>
              <w:top w:val="single" w:sz="6" w:space="0" w:color="001F5F"/>
              <w:left w:val="single" w:sz="6" w:space="0" w:color="001F5F"/>
              <w:bottom w:val="single" w:sz="4" w:space="0" w:color="auto"/>
              <w:right w:val="single" w:sz="5" w:space="0" w:color="001F5F"/>
            </w:tcBorders>
            <w:vAlign w:val="center"/>
          </w:tcPr>
          <w:p w14:paraId="5FE1E1B8" w14:textId="77777777" w:rsidR="00186AE4" w:rsidRPr="00186AE4" w:rsidRDefault="00186AE4" w:rsidP="00186AE4">
            <w:pPr>
              <w:pStyle w:val="TableParagraph"/>
              <w:numPr>
                <w:ilvl w:val="0"/>
                <w:numId w:val="4"/>
              </w:numPr>
              <w:ind w:right="86"/>
              <w:jc w:val="both"/>
              <w:rPr>
                <w:rFonts w:ascii="Arial" w:eastAsia="Arial" w:hAnsi="Arial" w:cs="Arial"/>
                <w:sz w:val="18"/>
                <w:szCs w:val="18"/>
              </w:rPr>
            </w:pPr>
            <w:r w:rsidRPr="00186AE4">
              <w:rPr>
                <w:rFonts w:ascii="Arial" w:eastAsia="Arial" w:hAnsi="Arial" w:cs="Arial"/>
                <w:sz w:val="18"/>
                <w:szCs w:val="18"/>
              </w:rPr>
              <w:t>Does not consistently meet customer needs in terms of quality or timeliness of service delivery.</w:t>
            </w:r>
          </w:p>
          <w:p w14:paraId="779D2BB4" w14:textId="77777777" w:rsidR="00186AE4" w:rsidRPr="00186AE4" w:rsidRDefault="00186AE4" w:rsidP="00186AE4">
            <w:pPr>
              <w:pStyle w:val="TableParagraph"/>
              <w:numPr>
                <w:ilvl w:val="0"/>
                <w:numId w:val="4"/>
              </w:numPr>
              <w:ind w:right="86"/>
              <w:jc w:val="both"/>
              <w:rPr>
                <w:rFonts w:ascii="Arial" w:eastAsia="Arial" w:hAnsi="Arial" w:cs="Arial"/>
                <w:sz w:val="18"/>
                <w:szCs w:val="18"/>
              </w:rPr>
            </w:pPr>
            <w:r w:rsidRPr="00186AE4">
              <w:rPr>
                <w:rFonts w:ascii="Arial" w:eastAsia="Arial" w:hAnsi="Arial" w:cs="Arial"/>
                <w:sz w:val="18"/>
                <w:szCs w:val="18"/>
              </w:rPr>
              <w:t>Occasionally solicits customers for feedback, but rarely advises or executes changes that address customers’ concerns.</w:t>
            </w:r>
          </w:p>
          <w:p w14:paraId="63A28CC1" w14:textId="77777777" w:rsidR="00186AE4" w:rsidRPr="00186AE4" w:rsidRDefault="00186AE4" w:rsidP="00186AE4">
            <w:pPr>
              <w:pStyle w:val="TableParagraph"/>
              <w:numPr>
                <w:ilvl w:val="0"/>
                <w:numId w:val="4"/>
              </w:numPr>
              <w:ind w:right="86"/>
              <w:jc w:val="both"/>
              <w:rPr>
                <w:rFonts w:ascii="Arial" w:eastAsia="Arial" w:hAnsi="Arial" w:cs="Arial"/>
                <w:sz w:val="18"/>
                <w:szCs w:val="18"/>
              </w:rPr>
            </w:pPr>
            <w:r w:rsidRPr="00186AE4">
              <w:rPr>
                <w:rFonts w:ascii="Arial" w:eastAsia="Arial" w:hAnsi="Arial" w:cs="Arial"/>
                <w:sz w:val="18"/>
                <w:szCs w:val="18"/>
              </w:rPr>
              <w:t>Often does not respond to customer requests, or hands off customers to others even when the request is well within their own scope of responsibility. Needs a better understanding of campus resources to add value to customer referrals.</w:t>
            </w:r>
          </w:p>
          <w:p w14:paraId="6DFEA566" w14:textId="77777777" w:rsidR="00186AE4" w:rsidRPr="00186AE4" w:rsidRDefault="00186AE4" w:rsidP="00186AE4">
            <w:pPr>
              <w:pStyle w:val="TableParagraph"/>
              <w:numPr>
                <w:ilvl w:val="0"/>
                <w:numId w:val="4"/>
              </w:numPr>
              <w:ind w:right="86"/>
              <w:jc w:val="both"/>
              <w:rPr>
                <w:rFonts w:ascii="Arial" w:eastAsia="Arial" w:hAnsi="Arial" w:cs="Arial"/>
                <w:sz w:val="18"/>
                <w:szCs w:val="18"/>
              </w:rPr>
            </w:pPr>
            <w:r w:rsidRPr="00186AE4">
              <w:rPr>
                <w:rFonts w:ascii="Arial" w:eastAsia="Arial" w:hAnsi="Arial" w:cs="Arial"/>
                <w:sz w:val="18"/>
                <w:szCs w:val="18"/>
              </w:rPr>
              <w:t>Customer needs are not a priority, often going unfulfilled; has difficulty following through on job assignments and commitments in a timely manner.</w:t>
            </w:r>
          </w:p>
          <w:p w14:paraId="0F60393B" w14:textId="5D1C195D" w:rsidR="00193C3C" w:rsidRPr="00F219BE" w:rsidRDefault="00186AE4" w:rsidP="00186AE4">
            <w:pPr>
              <w:pStyle w:val="TableParagraph"/>
              <w:numPr>
                <w:ilvl w:val="0"/>
                <w:numId w:val="4"/>
              </w:numPr>
              <w:ind w:right="86"/>
              <w:jc w:val="both"/>
              <w:rPr>
                <w:rFonts w:ascii="Arial" w:eastAsia="Arial" w:hAnsi="Arial" w:cs="Arial"/>
                <w:sz w:val="18"/>
                <w:szCs w:val="18"/>
              </w:rPr>
            </w:pPr>
            <w:r w:rsidRPr="00186AE4">
              <w:rPr>
                <w:rFonts w:ascii="Arial" w:eastAsia="Arial" w:hAnsi="Arial" w:cs="Arial"/>
                <w:sz w:val="18"/>
                <w:szCs w:val="18"/>
              </w:rPr>
              <w:t>Does not always communicate well with customers, leading to unsuitable, and at times, poor quality of service.</w:t>
            </w:r>
          </w:p>
        </w:tc>
      </w:tr>
      <w:tr w:rsidR="00193C3C" w:rsidRPr="00487AB9" w14:paraId="360D324A" w14:textId="77777777" w:rsidTr="005553FF">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tblCellMar>
        </w:tblPrEx>
        <w:trPr>
          <w:trHeight w:val="1728"/>
        </w:trPr>
        <w:tc>
          <w:tcPr>
            <w:tcW w:w="990" w:type="dxa"/>
            <w:tcBorders>
              <w:top w:val="single" w:sz="4" w:space="0" w:color="auto"/>
              <w:left w:val="single" w:sz="6" w:space="0" w:color="001F5F"/>
              <w:bottom w:val="single" w:sz="4" w:space="0" w:color="auto"/>
              <w:right w:val="single" w:sz="6" w:space="0" w:color="001F5F"/>
            </w:tcBorders>
            <w:vAlign w:val="center"/>
          </w:tcPr>
          <w:p w14:paraId="58D054C8" w14:textId="5F33EB9F" w:rsidR="00193C3C" w:rsidRPr="00C57486" w:rsidRDefault="00193C3C" w:rsidP="005553FF">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1</w:t>
            </w:r>
          </w:p>
        </w:tc>
        <w:tc>
          <w:tcPr>
            <w:tcW w:w="9810" w:type="dxa"/>
            <w:tcBorders>
              <w:top w:val="single" w:sz="4" w:space="0" w:color="auto"/>
              <w:left w:val="single" w:sz="6" w:space="0" w:color="001F5F"/>
              <w:bottom w:val="single" w:sz="4" w:space="0" w:color="auto"/>
              <w:right w:val="single" w:sz="6" w:space="0" w:color="001F5F"/>
            </w:tcBorders>
            <w:vAlign w:val="center"/>
          </w:tcPr>
          <w:p w14:paraId="51BF434E" w14:textId="77777777" w:rsidR="00186AE4" w:rsidRPr="00186AE4" w:rsidRDefault="00186AE4" w:rsidP="00186AE4">
            <w:pPr>
              <w:pStyle w:val="TableParagraph"/>
              <w:numPr>
                <w:ilvl w:val="0"/>
                <w:numId w:val="4"/>
              </w:numPr>
              <w:ind w:right="84"/>
              <w:jc w:val="both"/>
              <w:rPr>
                <w:rFonts w:ascii="Arial" w:hAnsi="Arial" w:cs="Arial"/>
                <w:spacing w:val="-2"/>
                <w:sz w:val="18"/>
                <w:szCs w:val="18"/>
              </w:rPr>
            </w:pPr>
            <w:r w:rsidRPr="00186AE4">
              <w:rPr>
                <w:rFonts w:ascii="Arial" w:hAnsi="Arial" w:cs="Arial"/>
                <w:spacing w:val="-2"/>
                <w:sz w:val="18"/>
                <w:szCs w:val="18"/>
              </w:rPr>
              <w:t>Frequently fails to deliver quality customer service, resulting in complaints and negatively impacting others’ ability to meet their goals.</w:t>
            </w:r>
          </w:p>
          <w:p w14:paraId="3185F1F6" w14:textId="77777777" w:rsidR="00186AE4" w:rsidRPr="00186AE4" w:rsidRDefault="00186AE4" w:rsidP="00186AE4">
            <w:pPr>
              <w:pStyle w:val="TableParagraph"/>
              <w:numPr>
                <w:ilvl w:val="0"/>
                <w:numId w:val="4"/>
              </w:numPr>
              <w:ind w:right="84"/>
              <w:jc w:val="both"/>
              <w:rPr>
                <w:rFonts w:ascii="Arial" w:hAnsi="Arial" w:cs="Arial"/>
                <w:spacing w:val="-2"/>
                <w:sz w:val="18"/>
                <w:szCs w:val="18"/>
              </w:rPr>
            </w:pPr>
            <w:r w:rsidRPr="00186AE4">
              <w:rPr>
                <w:rFonts w:ascii="Arial" w:hAnsi="Arial" w:cs="Arial"/>
                <w:spacing w:val="-2"/>
                <w:sz w:val="18"/>
                <w:szCs w:val="18"/>
              </w:rPr>
              <w:t>Does not ask customers for feedback; deflects accountability for unfavorable feedback.</w:t>
            </w:r>
          </w:p>
          <w:p w14:paraId="7AA0300C" w14:textId="77777777" w:rsidR="00186AE4" w:rsidRPr="00186AE4" w:rsidRDefault="00186AE4" w:rsidP="00186AE4">
            <w:pPr>
              <w:pStyle w:val="TableParagraph"/>
              <w:numPr>
                <w:ilvl w:val="0"/>
                <w:numId w:val="4"/>
              </w:numPr>
              <w:ind w:right="84"/>
              <w:jc w:val="both"/>
              <w:rPr>
                <w:rFonts w:ascii="Arial" w:hAnsi="Arial" w:cs="Arial"/>
                <w:spacing w:val="-2"/>
                <w:sz w:val="18"/>
                <w:szCs w:val="18"/>
              </w:rPr>
            </w:pPr>
            <w:r w:rsidRPr="00186AE4">
              <w:rPr>
                <w:rFonts w:ascii="Arial" w:hAnsi="Arial" w:cs="Arial"/>
                <w:spacing w:val="-2"/>
                <w:sz w:val="18"/>
                <w:szCs w:val="18"/>
              </w:rPr>
              <w:t>Does not take ownership or responsibility for service. Often is not responsive to customer requests. Does not recommend or refer customers to value-added campus resources.</w:t>
            </w:r>
          </w:p>
          <w:p w14:paraId="6E6039B6" w14:textId="77777777" w:rsidR="00186AE4" w:rsidRPr="00186AE4" w:rsidRDefault="00186AE4" w:rsidP="00186AE4">
            <w:pPr>
              <w:pStyle w:val="TableParagraph"/>
              <w:numPr>
                <w:ilvl w:val="0"/>
                <w:numId w:val="4"/>
              </w:numPr>
              <w:ind w:right="84"/>
              <w:jc w:val="both"/>
              <w:rPr>
                <w:rFonts w:ascii="Arial" w:hAnsi="Arial" w:cs="Arial"/>
                <w:spacing w:val="-2"/>
                <w:sz w:val="18"/>
                <w:szCs w:val="18"/>
              </w:rPr>
            </w:pPr>
            <w:r w:rsidRPr="00186AE4">
              <w:rPr>
                <w:rFonts w:ascii="Arial" w:hAnsi="Arial" w:cs="Arial"/>
                <w:spacing w:val="-2"/>
                <w:sz w:val="18"/>
                <w:szCs w:val="18"/>
              </w:rPr>
              <w:t>Customers’ needs are frequently not met due to a poor approach to work; customers regularly complain about inadequate service and unfulfilled commitments.</w:t>
            </w:r>
          </w:p>
          <w:p w14:paraId="1FD1288B" w14:textId="7C92F6F8" w:rsidR="00471C19" w:rsidRPr="008A4826" w:rsidRDefault="00186AE4" w:rsidP="00186AE4">
            <w:pPr>
              <w:pStyle w:val="TableParagraph"/>
              <w:numPr>
                <w:ilvl w:val="0"/>
                <w:numId w:val="4"/>
              </w:numPr>
              <w:ind w:right="84"/>
              <w:jc w:val="both"/>
              <w:rPr>
                <w:rFonts w:ascii="Arial" w:eastAsia="Arial" w:hAnsi="Arial" w:cs="Arial"/>
                <w:sz w:val="18"/>
                <w:szCs w:val="18"/>
              </w:rPr>
            </w:pPr>
            <w:r w:rsidRPr="00186AE4">
              <w:rPr>
                <w:rFonts w:ascii="Arial" w:hAnsi="Arial" w:cs="Arial"/>
                <w:spacing w:val="-2"/>
                <w:sz w:val="18"/>
                <w:szCs w:val="18"/>
              </w:rPr>
              <w:t>Can be impatient or impolite to customers, giving the department a reputation of being difficult to work with.</w:t>
            </w:r>
          </w:p>
        </w:tc>
      </w:tr>
    </w:tbl>
    <w:p w14:paraId="14FB5D8A" w14:textId="77777777" w:rsidR="008A4826" w:rsidRDefault="008A4826">
      <w:pPr>
        <w:sectPr w:rsidR="008A4826" w:rsidSect="006D704E">
          <w:pgSz w:w="12240" w:h="15840"/>
          <w:pgMar w:top="920" w:right="720" w:bottom="460" w:left="500" w:header="0" w:footer="269" w:gutter="0"/>
          <w:cols w:space="720"/>
        </w:sectPr>
      </w:pPr>
    </w:p>
    <w:tbl>
      <w:tblPr>
        <w:tblStyle w:val="TableGrid"/>
        <w:tblW w:w="10710" w:type="dxa"/>
        <w:tblLayout w:type="fixed"/>
        <w:tblLook w:val="04A0" w:firstRow="1" w:lastRow="0" w:firstColumn="1" w:lastColumn="0" w:noHBand="0" w:noVBand="1"/>
      </w:tblPr>
      <w:tblGrid>
        <w:gridCol w:w="10710"/>
      </w:tblGrid>
      <w:tr w:rsidR="008A4826" w:rsidRPr="00C22CEE" w14:paraId="1960AD9C" w14:textId="77777777" w:rsidTr="00C57486">
        <w:trPr>
          <w:trHeight w:val="288"/>
        </w:trPr>
        <w:tc>
          <w:tcPr>
            <w:tcW w:w="10710" w:type="dxa"/>
            <w:tcBorders>
              <w:top w:val="nil"/>
              <w:left w:val="nil"/>
              <w:bottom w:val="nil"/>
              <w:right w:val="nil"/>
            </w:tcBorders>
            <w:shd w:val="clear" w:color="auto" w:fill="002060"/>
            <w:vAlign w:val="center"/>
          </w:tcPr>
          <w:p w14:paraId="64011A74" w14:textId="30D25D6D" w:rsidR="008A4826" w:rsidRPr="00C22CEE" w:rsidRDefault="00EB6E54" w:rsidP="005553FF">
            <w:pPr>
              <w:jc w:val="center"/>
              <w:rPr>
                <w:rFonts w:ascii="Arial"/>
                <w:b/>
                <w:color w:val="FFFFFF" w:themeColor="background1"/>
                <w:spacing w:val="-1"/>
              </w:rPr>
            </w:pPr>
            <w:r w:rsidRPr="00C22CEE">
              <w:rPr>
                <w:rFonts w:ascii="Arial"/>
                <w:b/>
                <w:color w:val="FFFFFF" w:themeColor="background1"/>
                <w:spacing w:val="-1"/>
              </w:rPr>
              <w:lastRenderedPageBreak/>
              <w:t>Performance Factor</w:t>
            </w:r>
          </w:p>
        </w:tc>
      </w:tr>
      <w:tr w:rsidR="008A4826" w:rsidRPr="00A83B2C" w14:paraId="3114647F" w14:textId="77777777" w:rsidTr="00BA0670">
        <w:trPr>
          <w:trHeight w:val="432"/>
        </w:trPr>
        <w:tc>
          <w:tcPr>
            <w:tcW w:w="10710" w:type="dxa"/>
            <w:tcBorders>
              <w:top w:val="nil"/>
              <w:left w:val="nil"/>
              <w:bottom w:val="nil"/>
              <w:right w:val="nil"/>
            </w:tcBorders>
            <w:shd w:val="clear" w:color="auto" w:fill="FFE499"/>
            <w:vAlign w:val="center"/>
          </w:tcPr>
          <w:p w14:paraId="2CF0E881" w14:textId="426D705B" w:rsidR="008A4826" w:rsidRPr="00834F4C" w:rsidRDefault="008A4826" w:rsidP="005553FF">
            <w:pPr>
              <w:pStyle w:val="ListParagraph"/>
              <w:numPr>
                <w:ilvl w:val="0"/>
                <w:numId w:val="29"/>
              </w:numPr>
              <w:ind w:left="346" w:hanging="274"/>
              <w:jc w:val="both"/>
              <w:rPr>
                <w:rFonts w:ascii="Arial" w:eastAsia="Arial" w:hAnsi="Arial" w:cs="Arial"/>
                <w:color w:val="0070C0"/>
                <w:sz w:val="18"/>
                <w:szCs w:val="18"/>
              </w:rPr>
            </w:pPr>
            <w:r w:rsidRPr="00E039C3">
              <w:rPr>
                <w:rFonts w:ascii="Arial" w:hAnsi="Arial" w:cs="Arial"/>
                <w:b/>
                <w:color w:val="2D6CC0"/>
                <w:sz w:val="18"/>
                <w:szCs w:val="18"/>
              </w:rPr>
              <w:t>Problem Solving &amp; Decision Making</w:t>
            </w:r>
            <w:r w:rsidRPr="00F951BB">
              <w:rPr>
                <w:rFonts w:ascii="Arial" w:hAnsi="Arial" w:cs="Arial"/>
                <w:color w:val="2D6CC0"/>
                <w:sz w:val="18"/>
                <w:szCs w:val="18"/>
              </w:rPr>
              <w:t xml:space="preserve">: </w:t>
            </w:r>
            <w:r w:rsidR="00C101C6">
              <w:rPr>
                <w:rFonts w:ascii="Arial" w:hAnsi="Arial" w:cs="Arial"/>
                <w:color w:val="2D6CC0"/>
                <w:sz w:val="18"/>
                <w:szCs w:val="18"/>
              </w:rPr>
              <w:t>The manner in which the e</w:t>
            </w:r>
            <w:r>
              <w:rPr>
                <w:rFonts w:ascii="Arial" w:hAnsi="Arial" w:cs="Arial"/>
                <w:color w:val="2D6CC0"/>
                <w:sz w:val="18"/>
                <w:szCs w:val="18"/>
              </w:rPr>
              <w:t>mployee completes job assignments, including judgment, problem solving and use of appropriate resources in decision making</w:t>
            </w:r>
            <w:r w:rsidRPr="00F951BB">
              <w:rPr>
                <w:rFonts w:ascii="Arial" w:hAnsi="Arial" w:cs="Arial"/>
                <w:color w:val="2D6CC0"/>
                <w:sz w:val="18"/>
                <w:szCs w:val="18"/>
              </w:rPr>
              <w:t>.</w:t>
            </w:r>
          </w:p>
        </w:tc>
      </w:tr>
      <w:tr w:rsidR="008A4826" w:rsidRPr="00A83B2C" w14:paraId="64B4DA70" w14:textId="77777777" w:rsidTr="00BA0670">
        <w:trPr>
          <w:trHeight w:val="1152"/>
        </w:trPr>
        <w:tc>
          <w:tcPr>
            <w:tcW w:w="10710" w:type="dxa"/>
            <w:tcBorders>
              <w:top w:val="nil"/>
              <w:left w:val="nil"/>
              <w:bottom w:val="nil"/>
              <w:right w:val="nil"/>
            </w:tcBorders>
            <w:vAlign w:val="center"/>
          </w:tcPr>
          <w:p w14:paraId="41FC03A4" w14:textId="77777777" w:rsidR="008A4826" w:rsidRPr="00C2251A" w:rsidRDefault="008A4826"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 xml:space="preserve">Approaches problem solving in a systematic manner. </w:t>
            </w:r>
          </w:p>
          <w:p w14:paraId="7C248816" w14:textId="2C639DD1" w:rsidR="008A4826" w:rsidRPr="00C2251A" w:rsidRDefault="008A4826"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 xml:space="preserve">Decisions are clear, consistent, timely and have positive results. </w:t>
            </w:r>
          </w:p>
          <w:p w14:paraId="2085A835" w14:textId="77777777" w:rsidR="008A4826" w:rsidRPr="00C2251A" w:rsidRDefault="008A4826"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 xml:space="preserve">Identifies and implements effective solutions to problems while remaining sensitive to the needs of others.  </w:t>
            </w:r>
          </w:p>
          <w:p w14:paraId="4292C89A" w14:textId="77777777" w:rsidR="008A4826" w:rsidRPr="00C2251A" w:rsidRDefault="008A4826"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 xml:space="preserve">Utilizes appropriate resources (e.g., people, tools, research, analysis) in seeking solutions. </w:t>
            </w:r>
          </w:p>
          <w:p w14:paraId="5A4D5B4F" w14:textId="758ED353" w:rsidR="008A4826" w:rsidRPr="0072591E" w:rsidRDefault="008A4826" w:rsidP="00C2251A">
            <w:pPr>
              <w:pStyle w:val="ListParagraph"/>
              <w:numPr>
                <w:ilvl w:val="0"/>
                <w:numId w:val="44"/>
              </w:numPr>
              <w:ind w:left="700"/>
              <w:jc w:val="both"/>
              <w:rPr>
                <w:rFonts w:ascii="Arial"/>
                <w:b/>
                <w:spacing w:val="-1"/>
                <w:sz w:val="18"/>
              </w:rPr>
            </w:pPr>
            <w:r w:rsidRPr="00C2251A">
              <w:rPr>
                <w:rFonts w:ascii="Arial" w:eastAsia="Arial" w:hAnsi="Arial"/>
                <w:spacing w:val="-1"/>
                <w:sz w:val="18"/>
                <w:szCs w:val="18"/>
              </w:rPr>
              <w:t>Proactively</w:t>
            </w:r>
            <w:r w:rsidR="00F97B39" w:rsidRPr="00C2251A">
              <w:rPr>
                <w:rFonts w:ascii="Arial" w:eastAsia="Arial" w:hAnsi="Arial"/>
                <w:spacing w:val="-1"/>
                <w:sz w:val="18"/>
                <w:szCs w:val="18"/>
              </w:rPr>
              <w:t xml:space="preserve"> solves problems.</w:t>
            </w:r>
          </w:p>
        </w:tc>
      </w:tr>
    </w:tbl>
    <w:tbl>
      <w:tblPr>
        <w:tblW w:w="10710" w:type="dxa"/>
        <w:tblInd w:w="-8" w:type="dxa"/>
        <w:tblLayout w:type="fixed"/>
        <w:tblCellMar>
          <w:left w:w="0" w:type="dxa"/>
          <w:right w:w="0" w:type="dxa"/>
        </w:tblCellMar>
        <w:tblLook w:val="01E0" w:firstRow="1" w:lastRow="1" w:firstColumn="1" w:lastColumn="1" w:noHBand="0" w:noVBand="0"/>
      </w:tblPr>
      <w:tblGrid>
        <w:gridCol w:w="990"/>
        <w:gridCol w:w="9720"/>
      </w:tblGrid>
      <w:tr w:rsidR="00B2711B" w:rsidRPr="00C22CEE" w14:paraId="707BCC62" w14:textId="77777777" w:rsidTr="00C57486">
        <w:trPr>
          <w:trHeight w:hRule="exact" w:val="504"/>
        </w:trPr>
        <w:tc>
          <w:tcPr>
            <w:tcW w:w="990" w:type="dxa"/>
            <w:tcBorders>
              <w:top w:val="single" w:sz="6" w:space="0" w:color="001F5F"/>
              <w:left w:val="single" w:sz="6" w:space="0" w:color="001F5F"/>
              <w:bottom w:val="single" w:sz="6" w:space="0" w:color="001F5F"/>
              <w:right w:val="single" w:sz="6" w:space="0" w:color="001F5F"/>
            </w:tcBorders>
            <w:shd w:val="clear" w:color="auto" w:fill="002060"/>
            <w:vAlign w:val="center"/>
          </w:tcPr>
          <w:p w14:paraId="277650E3" w14:textId="77777777" w:rsidR="00B2711B" w:rsidRPr="00C22CEE" w:rsidRDefault="00B2711B" w:rsidP="005553FF">
            <w:pPr>
              <w:pStyle w:val="TableParagraph"/>
              <w:ind w:left="155"/>
              <w:rPr>
                <w:rFonts w:ascii="Arial" w:eastAsia="Arial" w:hAnsi="Arial" w:cs="Arial"/>
              </w:rPr>
            </w:pPr>
            <w:r w:rsidRPr="00C22CEE">
              <w:rPr>
                <w:rFonts w:ascii="Arial"/>
                <w:b/>
                <w:color w:val="FFFFFF"/>
                <w:spacing w:val="-1"/>
              </w:rPr>
              <w:t>Factor Rating</w:t>
            </w:r>
          </w:p>
        </w:tc>
        <w:tc>
          <w:tcPr>
            <w:tcW w:w="9720" w:type="dxa"/>
            <w:tcBorders>
              <w:top w:val="single" w:sz="6" w:space="0" w:color="001F5F"/>
              <w:left w:val="single" w:sz="6" w:space="0" w:color="001F5F"/>
              <w:bottom w:val="single" w:sz="6" w:space="0" w:color="001F5F"/>
              <w:right w:val="single" w:sz="5" w:space="0" w:color="001F5F"/>
            </w:tcBorders>
            <w:shd w:val="clear" w:color="auto" w:fill="002060"/>
            <w:vAlign w:val="center"/>
          </w:tcPr>
          <w:p w14:paraId="0109CFF6" w14:textId="77777777" w:rsidR="00B2711B" w:rsidRPr="00C22CEE" w:rsidRDefault="00B2711B" w:rsidP="005553FF">
            <w:pPr>
              <w:pStyle w:val="TableParagraph"/>
              <w:ind w:right="2"/>
              <w:jc w:val="center"/>
              <w:rPr>
                <w:rFonts w:ascii="Arial" w:eastAsia="Arial" w:hAnsi="Arial" w:cs="Arial"/>
              </w:rPr>
            </w:pPr>
            <w:r w:rsidRPr="00C22CEE">
              <w:rPr>
                <w:rFonts w:ascii="Arial"/>
                <w:b/>
                <w:color w:val="FFFFFF"/>
                <w:spacing w:val="-1"/>
              </w:rPr>
              <w:t>Behavioral</w:t>
            </w:r>
            <w:r w:rsidRPr="00C22CEE">
              <w:rPr>
                <w:rFonts w:ascii="Arial"/>
                <w:b/>
                <w:color w:val="FFFFFF"/>
                <w:spacing w:val="1"/>
              </w:rPr>
              <w:t xml:space="preserve"> </w:t>
            </w:r>
            <w:r w:rsidRPr="00C22CEE">
              <w:rPr>
                <w:rFonts w:ascii="Arial"/>
                <w:b/>
                <w:color w:val="FFFFFF"/>
                <w:spacing w:val="-1"/>
              </w:rPr>
              <w:t>Indicators</w:t>
            </w:r>
          </w:p>
        </w:tc>
      </w:tr>
      <w:tr w:rsidR="00B2711B" w:rsidRPr="00487AB9" w14:paraId="5896426D" w14:textId="77777777" w:rsidTr="00944FE3">
        <w:trPr>
          <w:trHeight w:hRule="exact" w:val="2407"/>
        </w:trPr>
        <w:tc>
          <w:tcPr>
            <w:tcW w:w="990" w:type="dxa"/>
            <w:tcBorders>
              <w:top w:val="single" w:sz="6" w:space="0" w:color="001F5F"/>
              <w:left w:val="single" w:sz="6" w:space="0" w:color="001F5F"/>
              <w:bottom w:val="single" w:sz="4" w:space="0" w:color="auto"/>
              <w:right w:val="single" w:sz="6" w:space="0" w:color="001F5F"/>
            </w:tcBorders>
            <w:vAlign w:val="center"/>
          </w:tcPr>
          <w:p w14:paraId="440626F3" w14:textId="77777777" w:rsidR="00B2711B" w:rsidRPr="00C57486" w:rsidRDefault="00B2711B" w:rsidP="005553FF">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5</w:t>
            </w:r>
          </w:p>
        </w:tc>
        <w:tc>
          <w:tcPr>
            <w:tcW w:w="9720" w:type="dxa"/>
            <w:tcBorders>
              <w:top w:val="single" w:sz="6" w:space="0" w:color="001F5F"/>
              <w:left w:val="single" w:sz="6" w:space="0" w:color="001F5F"/>
              <w:bottom w:val="single" w:sz="4" w:space="0" w:color="auto"/>
              <w:right w:val="single" w:sz="5" w:space="0" w:color="001F5F"/>
            </w:tcBorders>
            <w:vAlign w:val="center"/>
          </w:tcPr>
          <w:p w14:paraId="61CEDD32" w14:textId="77777777" w:rsidR="00944FE3" w:rsidRPr="00944FE3" w:rsidRDefault="00944FE3" w:rsidP="00944FE3">
            <w:pPr>
              <w:pStyle w:val="TableParagraph"/>
              <w:numPr>
                <w:ilvl w:val="0"/>
                <w:numId w:val="1"/>
              </w:numPr>
              <w:ind w:right="115"/>
              <w:jc w:val="both"/>
              <w:rPr>
                <w:rFonts w:ascii="Arial" w:hAnsi="Arial" w:cs="Arial"/>
                <w:spacing w:val="-1"/>
                <w:sz w:val="18"/>
                <w:szCs w:val="18"/>
              </w:rPr>
            </w:pPr>
            <w:r w:rsidRPr="00944FE3">
              <w:rPr>
                <w:rFonts w:ascii="Arial" w:hAnsi="Arial" w:cs="Arial"/>
                <w:spacing w:val="-1"/>
                <w:sz w:val="18"/>
                <w:szCs w:val="18"/>
              </w:rPr>
              <w:t>Consistently excels in solving problems. Others often seek this employee’s advice and counsel in identifying problems and deriving solutions. Proactively works to identify innovative solutions to problems.</w:t>
            </w:r>
          </w:p>
          <w:p w14:paraId="5808A0DA" w14:textId="77777777" w:rsidR="00944FE3" w:rsidRPr="00944FE3" w:rsidRDefault="00944FE3" w:rsidP="00944FE3">
            <w:pPr>
              <w:pStyle w:val="TableParagraph"/>
              <w:numPr>
                <w:ilvl w:val="0"/>
                <w:numId w:val="1"/>
              </w:numPr>
              <w:ind w:right="115"/>
              <w:jc w:val="both"/>
              <w:rPr>
                <w:rFonts w:ascii="Arial" w:hAnsi="Arial" w:cs="Arial"/>
                <w:spacing w:val="-1"/>
                <w:sz w:val="18"/>
                <w:szCs w:val="18"/>
              </w:rPr>
            </w:pPr>
            <w:r w:rsidRPr="00944FE3">
              <w:rPr>
                <w:rFonts w:ascii="Arial" w:hAnsi="Arial" w:cs="Arial"/>
                <w:spacing w:val="-1"/>
                <w:sz w:val="18"/>
                <w:szCs w:val="18"/>
              </w:rPr>
              <w:t>Consistently makes clear, transparent and timely decisions that support organizational/departmental goals. Makes excellent choices and informed decisions, accurately foreseeing the impact of their decisions.</w:t>
            </w:r>
          </w:p>
          <w:p w14:paraId="5E0FB54B" w14:textId="77777777" w:rsidR="00944FE3" w:rsidRPr="00944FE3" w:rsidRDefault="00944FE3" w:rsidP="00944FE3">
            <w:pPr>
              <w:pStyle w:val="TableParagraph"/>
              <w:numPr>
                <w:ilvl w:val="0"/>
                <w:numId w:val="1"/>
              </w:numPr>
              <w:ind w:right="115"/>
              <w:jc w:val="both"/>
              <w:rPr>
                <w:rFonts w:ascii="Arial" w:hAnsi="Arial" w:cs="Arial"/>
                <w:spacing w:val="-1"/>
                <w:sz w:val="18"/>
                <w:szCs w:val="18"/>
              </w:rPr>
            </w:pPr>
            <w:r w:rsidRPr="00944FE3">
              <w:rPr>
                <w:rFonts w:ascii="Arial" w:hAnsi="Arial" w:cs="Arial"/>
                <w:spacing w:val="-1"/>
                <w:sz w:val="18"/>
                <w:szCs w:val="18"/>
              </w:rPr>
              <w:t>Solutions consistently have a positive impact on the workplace; processes are more efficient and the quality of products and services improves significantly.</w:t>
            </w:r>
          </w:p>
          <w:p w14:paraId="1BAADFE1" w14:textId="77777777" w:rsidR="00944FE3" w:rsidRPr="00944FE3" w:rsidRDefault="00944FE3" w:rsidP="00944FE3">
            <w:pPr>
              <w:pStyle w:val="TableParagraph"/>
              <w:numPr>
                <w:ilvl w:val="0"/>
                <w:numId w:val="1"/>
              </w:numPr>
              <w:ind w:right="115"/>
              <w:jc w:val="both"/>
              <w:rPr>
                <w:rFonts w:ascii="Arial" w:hAnsi="Arial" w:cs="Arial"/>
                <w:spacing w:val="-1"/>
                <w:sz w:val="18"/>
                <w:szCs w:val="18"/>
              </w:rPr>
            </w:pPr>
            <w:r w:rsidRPr="00944FE3">
              <w:rPr>
                <w:rFonts w:ascii="Arial" w:hAnsi="Arial" w:cs="Arial"/>
                <w:spacing w:val="-1"/>
                <w:sz w:val="18"/>
                <w:szCs w:val="18"/>
              </w:rPr>
              <w:t>Where applicable to the job, establishes close collaborations with own team and other partners to substantially enhance decision making; results consistently improve the quality of work.</w:t>
            </w:r>
          </w:p>
          <w:p w14:paraId="453D37E6" w14:textId="055B8838" w:rsidR="00B2711B" w:rsidRPr="00487AB9" w:rsidRDefault="00944FE3" w:rsidP="00944FE3">
            <w:pPr>
              <w:pStyle w:val="TableParagraph"/>
              <w:numPr>
                <w:ilvl w:val="0"/>
                <w:numId w:val="1"/>
              </w:numPr>
              <w:ind w:right="115"/>
              <w:jc w:val="both"/>
              <w:rPr>
                <w:rFonts w:ascii="Arial" w:eastAsia="Arial" w:hAnsi="Arial" w:cs="Arial"/>
                <w:sz w:val="18"/>
                <w:szCs w:val="18"/>
              </w:rPr>
            </w:pPr>
            <w:r w:rsidRPr="00944FE3">
              <w:rPr>
                <w:rFonts w:ascii="Arial" w:hAnsi="Arial" w:cs="Arial"/>
                <w:spacing w:val="-1"/>
                <w:sz w:val="18"/>
                <w:szCs w:val="18"/>
              </w:rPr>
              <w:t>Consistently identifies and reports problems/trends to management and offers solutions. Consistently takes the initiative to foresee and solve problems despite demands of the position. Shares knowledge and supports peers, staff and others to increase skills, foster improvements, and drive positive results.</w:t>
            </w:r>
          </w:p>
        </w:tc>
      </w:tr>
      <w:tr w:rsidR="00B2711B" w:rsidRPr="00487AB9" w14:paraId="52EDBA51" w14:textId="77777777" w:rsidTr="005553FF">
        <w:trPr>
          <w:trHeight w:val="2160"/>
        </w:trPr>
        <w:tc>
          <w:tcPr>
            <w:tcW w:w="990" w:type="dxa"/>
            <w:tcBorders>
              <w:top w:val="single" w:sz="4" w:space="0" w:color="auto"/>
              <w:left w:val="single" w:sz="4" w:space="0" w:color="auto"/>
              <w:bottom w:val="single" w:sz="4" w:space="0" w:color="auto"/>
              <w:right w:val="single" w:sz="6" w:space="0" w:color="001F5F"/>
            </w:tcBorders>
            <w:vAlign w:val="center"/>
          </w:tcPr>
          <w:p w14:paraId="3CBF99B3" w14:textId="77777777" w:rsidR="00B2711B" w:rsidRPr="00C57486" w:rsidRDefault="00B2711B" w:rsidP="005553FF">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4</w:t>
            </w:r>
          </w:p>
        </w:tc>
        <w:tc>
          <w:tcPr>
            <w:tcW w:w="9720" w:type="dxa"/>
            <w:tcBorders>
              <w:top w:val="single" w:sz="4" w:space="0" w:color="auto"/>
              <w:left w:val="single" w:sz="6" w:space="0" w:color="001F5F"/>
              <w:bottom w:val="single" w:sz="4" w:space="0" w:color="auto"/>
              <w:right w:val="single" w:sz="4" w:space="0" w:color="auto"/>
            </w:tcBorders>
          </w:tcPr>
          <w:p w14:paraId="3275A3AD" w14:textId="77777777" w:rsidR="00944FE3" w:rsidRPr="00944FE3" w:rsidRDefault="00944FE3" w:rsidP="00944FE3">
            <w:pPr>
              <w:pStyle w:val="TableParagraph"/>
              <w:numPr>
                <w:ilvl w:val="0"/>
                <w:numId w:val="1"/>
              </w:numPr>
              <w:ind w:right="115"/>
              <w:jc w:val="both"/>
              <w:rPr>
                <w:rFonts w:ascii="Arial" w:hAnsi="Arial" w:cs="Arial"/>
                <w:spacing w:val="-1"/>
                <w:sz w:val="18"/>
                <w:szCs w:val="18"/>
              </w:rPr>
            </w:pPr>
            <w:r w:rsidRPr="00944FE3">
              <w:rPr>
                <w:rFonts w:ascii="Arial" w:hAnsi="Arial" w:cs="Arial"/>
                <w:spacing w:val="-1"/>
                <w:sz w:val="18"/>
                <w:szCs w:val="18"/>
              </w:rPr>
              <w:t>Is frequently quick to identify problems and take action before they become critical; considering impact and consequences of various possible resolutions. Proactively communicates with affected staff.</w:t>
            </w:r>
          </w:p>
          <w:p w14:paraId="6614EF86" w14:textId="77777777" w:rsidR="00944FE3" w:rsidRPr="00944FE3" w:rsidRDefault="00944FE3" w:rsidP="00944FE3">
            <w:pPr>
              <w:pStyle w:val="TableParagraph"/>
              <w:numPr>
                <w:ilvl w:val="0"/>
                <w:numId w:val="1"/>
              </w:numPr>
              <w:ind w:right="115"/>
              <w:jc w:val="both"/>
              <w:rPr>
                <w:rFonts w:ascii="Arial" w:hAnsi="Arial" w:cs="Arial"/>
                <w:spacing w:val="-1"/>
                <w:sz w:val="18"/>
                <w:szCs w:val="18"/>
              </w:rPr>
            </w:pPr>
            <w:r w:rsidRPr="00944FE3">
              <w:rPr>
                <w:rFonts w:ascii="Arial" w:hAnsi="Arial" w:cs="Arial"/>
                <w:spacing w:val="-1"/>
                <w:sz w:val="18"/>
                <w:szCs w:val="18"/>
              </w:rPr>
              <w:t>Decisions are frequently transparent, timely and regularly benefit and facilitate desired outcomes. Able to successfully make decisions in difficult or unusual situations, or in the absence of complete information.</w:t>
            </w:r>
          </w:p>
          <w:p w14:paraId="4C35D30D" w14:textId="77777777" w:rsidR="00944FE3" w:rsidRPr="00944FE3" w:rsidRDefault="00944FE3" w:rsidP="00944FE3">
            <w:pPr>
              <w:pStyle w:val="TableParagraph"/>
              <w:numPr>
                <w:ilvl w:val="0"/>
                <w:numId w:val="1"/>
              </w:numPr>
              <w:ind w:right="115"/>
              <w:jc w:val="both"/>
              <w:rPr>
                <w:rFonts w:ascii="Arial" w:hAnsi="Arial" w:cs="Arial"/>
                <w:spacing w:val="-1"/>
                <w:sz w:val="18"/>
                <w:szCs w:val="18"/>
              </w:rPr>
            </w:pPr>
            <w:r w:rsidRPr="00944FE3">
              <w:rPr>
                <w:rFonts w:ascii="Arial" w:hAnsi="Arial" w:cs="Arial"/>
                <w:spacing w:val="-1"/>
                <w:sz w:val="18"/>
                <w:szCs w:val="18"/>
              </w:rPr>
              <w:t>Solutions frequently improve the workplace by increasing efficiency and enhancing the quality of products and services.</w:t>
            </w:r>
          </w:p>
          <w:p w14:paraId="47EE7EBA" w14:textId="77777777" w:rsidR="00944FE3" w:rsidRPr="00944FE3" w:rsidRDefault="00944FE3" w:rsidP="00944FE3">
            <w:pPr>
              <w:pStyle w:val="TableParagraph"/>
              <w:numPr>
                <w:ilvl w:val="0"/>
                <w:numId w:val="1"/>
              </w:numPr>
              <w:ind w:right="115"/>
              <w:jc w:val="both"/>
              <w:rPr>
                <w:rFonts w:ascii="Arial" w:hAnsi="Arial" w:cs="Arial"/>
                <w:spacing w:val="-1"/>
                <w:sz w:val="18"/>
                <w:szCs w:val="18"/>
              </w:rPr>
            </w:pPr>
            <w:r w:rsidRPr="00944FE3">
              <w:rPr>
                <w:rFonts w:ascii="Arial" w:hAnsi="Arial" w:cs="Arial"/>
                <w:spacing w:val="-1"/>
                <w:sz w:val="18"/>
                <w:szCs w:val="18"/>
              </w:rPr>
              <w:t>Identifies or anticipates problems and involves the appropriate people in seeking solutions. Where applicable to the job, collaborates with own team and others in decision making, resulting in more efficient processes and achieving a higher quality of work.</w:t>
            </w:r>
          </w:p>
          <w:p w14:paraId="3708428C" w14:textId="238079B8" w:rsidR="00B2711B" w:rsidRPr="00487AB9" w:rsidRDefault="00944FE3" w:rsidP="00944FE3">
            <w:pPr>
              <w:pStyle w:val="TableParagraph"/>
              <w:numPr>
                <w:ilvl w:val="0"/>
                <w:numId w:val="1"/>
              </w:numPr>
              <w:ind w:right="115"/>
              <w:jc w:val="both"/>
              <w:rPr>
                <w:rFonts w:ascii="Arial" w:eastAsia="Arial" w:hAnsi="Arial" w:cs="Arial"/>
                <w:sz w:val="18"/>
                <w:szCs w:val="18"/>
              </w:rPr>
            </w:pPr>
            <w:r w:rsidRPr="00944FE3">
              <w:rPr>
                <w:rFonts w:ascii="Arial" w:hAnsi="Arial" w:cs="Arial"/>
                <w:spacing w:val="-1"/>
                <w:sz w:val="18"/>
                <w:szCs w:val="18"/>
              </w:rPr>
              <w:t>Frequently identifies and reports problems/trends to their manager and offers solutions. Foresees and modifies activities in response to problems and obstacles; quickly resolves problems in the early stages so the flow of work is uninterrupted; willingly acts as a resource for others.</w:t>
            </w:r>
          </w:p>
        </w:tc>
      </w:tr>
      <w:tr w:rsidR="00B2711B" w:rsidRPr="00487AB9" w14:paraId="732183DB" w14:textId="77777777" w:rsidTr="005553FF">
        <w:trPr>
          <w:trHeight w:val="1249"/>
        </w:trPr>
        <w:tc>
          <w:tcPr>
            <w:tcW w:w="990" w:type="dxa"/>
            <w:tcBorders>
              <w:top w:val="single" w:sz="4" w:space="0" w:color="auto"/>
              <w:left w:val="single" w:sz="6" w:space="0" w:color="001F5F"/>
              <w:bottom w:val="single" w:sz="6" w:space="0" w:color="001F5F"/>
              <w:right w:val="single" w:sz="6" w:space="0" w:color="001F5F"/>
            </w:tcBorders>
            <w:vAlign w:val="center"/>
          </w:tcPr>
          <w:p w14:paraId="6F9F3F77" w14:textId="77777777" w:rsidR="00B2711B" w:rsidRPr="00C57486" w:rsidRDefault="00B2711B" w:rsidP="005553FF">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3</w:t>
            </w:r>
          </w:p>
        </w:tc>
        <w:tc>
          <w:tcPr>
            <w:tcW w:w="9720" w:type="dxa"/>
            <w:tcBorders>
              <w:top w:val="single" w:sz="4" w:space="0" w:color="auto"/>
              <w:left w:val="single" w:sz="6" w:space="0" w:color="001F5F"/>
              <w:bottom w:val="single" w:sz="6" w:space="0" w:color="001F5F"/>
              <w:right w:val="single" w:sz="5" w:space="0" w:color="001F5F"/>
            </w:tcBorders>
            <w:vAlign w:val="center"/>
          </w:tcPr>
          <w:p w14:paraId="32861629" w14:textId="77777777" w:rsidR="00944FE3" w:rsidRPr="00944FE3" w:rsidRDefault="00944FE3" w:rsidP="00944FE3">
            <w:pPr>
              <w:pStyle w:val="TableParagraph"/>
              <w:numPr>
                <w:ilvl w:val="0"/>
                <w:numId w:val="3"/>
              </w:numPr>
              <w:ind w:right="82"/>
              <w:jc w:val="both"/>
              <w:rPr>
                <w:rFonts w:ascii="Arial" w:hAnsi="Arial" w:cs="Arial"/>
                <w:spacing w:val="-1"/>
                <w:sz w:val="18"/>
                <w:szCs w:val="18"/>
              </w:rPr>
            </w:pPr>
            <w:r w:rsidRPr="00944FE3">
              <w:rPr>
                <w:rFonts w:ascii="Arial" w:hAnsi="Arial" w:cs="Arial"/>
                <w:spacing w:val="-1"/>
                <w:sz w:val="18"/>
                <w:szCs w:val="18"/>
              </w:rPr>
              <w:t>Generally approaches problem solving in a systematic manner, utilizing information that is relevant, current and clear. Communicates in a timely manner with affected individuals.</w:t>
            </w:r>
          </w:p>
          <w:p w14:paraId="5D0CFA56" w14:textId="77777777" w:rsidR="00944FE3" w:rsidRPr="00944FE3" w:rsidRDefault="00944FE3" w:rsidP="00944FE3">
            <w:pPr>
              <w:pStyle w:val="TableParagraph"/>
              <w:numPr>
                <w:ilvl w:val="0"/>
                <w:numId w:val="3"/>
              </w:numPr>
              <w:ind w:right="82"/>
              <w:jc w:val="both"/>
              <w:rPr>
                <w:rFonts w:ascii="Arial" w:hAnsi="Arial" w:cs="Arial"/>
                <w:spacing w:val="-1"/>
                <w:sz w:val="18"/>
                <w:szCs w:val="18"/>
              </w:rPr>
            </w:pPr>
            <w:r w:rsidRPr="00944FE3">
              <w:rPr>
                <w:rFonts w:ascii="Arial" w:hAnsi="Arial" w:cs="Arial"/>
                <w:spacing w:val="-1"/>
                <w:sz w:val="18"/>
                <w:szCs w:val="18"/>
              </w:rPr>
              <w:t>Decisions are usually clear, consistent, timely, well-reasoned and have positive results. Generally assures proper documentation and follows up to ensure the problem does not reoccur.</w:t>
            </w:r>
          </w:p>
          <w:p w14:paraId="55EC8E1B" w14:textId="77777777" w:rsidR="00944FE3" w:rsidRPr="00944FE3" w:rsidRDefault="00944FE3" w:rsidP="00944FE3">
            <w:pPr>
              <w:pStyle w:val="TableParagraph"/>
              <w:numPr>
                <w:ilvl w:val="0"/>
                <w:numId w:val="3"/>
              </w:numPr>
              <w:ind w:right="82"/>
              <w:jc w:val="both"/>
              <w:rPr>
                <w:rFonts w:ascii="Arial" w:hAnsi="Arial" w:cs="Arial"/>
                <w:spacing w:val="-1"/>
                <w:sz w:val="18"/>
                <w:szCs w:val="18"/>
              </w:rPr>
            </w:pPr>
            <w:r w:rsidRPr="00944FE3">
              <w:rPr>
                <w:rFonts w:ascii="Arial" w:hAnsi="Arial" w:cs="Arial"/>
                <w:spacing w:val="-1"/>
                <w:sz w:val="18"/>
                <w:szCs w:val="18"/>
              </w:rPr>
              <w:t>Identifies problems and implements effective solutions that focus on issues and are readily sustainable. Resolves problems with minimal negative impact on their own unit or other members of the UCR community.</w:t>
            </w:r>
          </w:p>
          <w:p w14:paraId="6F148BFB" w14:textId="77777777" w:rsidR="00944FE3" w:rsidRPr="00944FE3" w:rsidRDefault="00944FE3" w:rsidP="00944FE3">
            <w:pPr>
              <w:pStyle w:val="TableParagraph"/>
              <w:numPr>
                <w:ilvl w:val="0"/>
                <w:numId w:val="3"/>
              </w:numPr>
              <w:ind w:right="82"/>
              <w:jc w:val="both"/>
              <w:rPr>
                <w:rFonts w:ascii="Arial" w:hAnsi="Arial" w:cs="Arial"/>
                <w:spacing w:val="-1"/>
                <w:sz w:val="18"/>
                <w:szCs w:val="18"/>
              </w:rPr>
            </w:pPr>
            <w:r w:rsidRPr="00944FE3">
              <w:rPr>
                <w:rFonts w:ascii="Arial" w:hAnsi="Arial" w:cs="Arial"/>
                <w:spacing w:val="-1"/>
                <w:sz w:val="18"/>
                <w:szCs w:val="18"/>
              </w:rPr>
              <w:t>Accurately identifies and utilizes appropriate resources in seeking solutions.</w:t>
            </w:r>
          </w:p>
          <w:p w14:paraId="124B7057" w14:textId="024B04CA" w:rsidR="00B2711B" w:rsidRPr="00487AB9" w:rsidRDefault="00944FE3" w:rsidP="00944FE3">
            <w:pPr>
              <w:pStyle w:val="TableParagraph"/>
              <w:numPr>
                <w:ilvl w:val="0"/>
                <w:numId w:val="3"/>
              </w:numPr>
              <w:ind w:right="82"/>
              <w:jc w:val="both"/>
              <w:rPr>
                <w:rFonts w:ascii="Arial" w:eastAsia="Arial" w:hAnsi="Arial" w:cs="Arial"/>
                <w:sz w:val="18"/>
                <w:szCs w:val="18"/>
              </w:rPr>
            </w:pPr>
            <w:r w:rsidRPr="00944FE3">
              <w:rPr>
                <w:rFonts w:ascii="Arial" w:hAnsi="Arial" w:cs="Arial"/>
                <w:spacing w:val="-1"/>
                <w:sz w:val="18"/>
                <w:szCs w:val="18"/>
              </w:rPr>
              <w:t>Promptly identifies and reports problems/trends to their manager. Addresses and attempts to resolve problems in a positive manner.</w:t>
            </w:r>
            <w:r w:rsidR="003803D6" w:rsidRPr="003803D6">
              <w:rPr>
                <w:rFonts w:ascii="Arial" w:hAnsi="Arial" w:cs="Arial"/>
                <w:spacing w:val="-1"/>
                <w:sz w:val="18"/>
                <w:szCs w:val="18"/>
              </w:rPr>
              <w:t>.</w:t>
            </w:r>
          </w:p>
        </w:tc>
      </w:tr>
      <w:tr w:rsidR="00B2711B" w:rsidRPr="00487AB9" w14:paraId="6EAE5656" w14:textId="77777777" w:rsidTr="005553FF">
        <w:trPr>
          <w:trHeight w:val="883"/>
        </w:trPr>
        <w:tc>
          <w:tcPr>
            <w:tcW w:w="990" w:type="dxa"/>
            <w:tcBorders>
              <w:top w:val="single" w:sz="6" w:space="0" w:color="001F5F"/>
              <w:left w:val="single" w:sz="6" w:space="0" w:color="001F5F"/>
              <w:bottom w:val="single" w:sz="4" w:space="0" w:color="auto"/>
              <w:right w:val="single" w:sz="6" w:space="0" w:color="001F5F"/>
            </w:tcBorders>
            <w:vAlign w:val="center"/>
          </w:tcPr>
          <w:p w14:paraId="78B77169" w14:textId="77777777" w:rsidR="00B2711B" w:rsidRPr="00C57486" w:rsidRDefault="00B2711B" w:rsidP="005553FF">
            <w:pPr>
              <w:pStyle w:val="TableParagraph"/>
              <w:ind w:left="1"/>
              <w:jc w:val="center"/>
              <w:rPr>
                <w:rFonts w:ascii="Arial" w:eastAsia="Arial" w:hAnsi="Arial" w:cs="Arial"/>
                <w:color w:val="002060"/>
                <w:sz w:val="24"/>
                <w:szCs w:val="24"/>
              </w:rPr>
            </w:pPr>
            <w:r w:rsidRPr="00C57486">
              <w:rPr>
                <w:rFonts w:ascii="Arial"/>
                <w:b/>
                <w:color w:val="002060"/>
                <w:spacing w:val="-1"/>
                <w:sz w:val="24"/>
                <w:szCs w:val="24"/>
              </w:rPr>
              <w:t>2</w:t>
            </w:r>
          </w:p>
        </w:tc>
        <w:tc>
          <w:tcPr>
            <w:tcW w:w="9720" w:type="dxa"/>
            <w:tcBorders>
              <w:top w:val="single" w:sz="6" w:space="0" w:color="001F5F"/>
              <w:left w:val="single" w:sz="6" w:space="0" w:color="001F5F"/>
              <w:bottom w:val="single" w:sz="4" w:space="0" w:color="auto"/>
              <w:right w:val="single" w:sz="5" w:space="0" w:color="001F5F"/>
            </w:tcBorders>
          </w:tcPr>
          <w:p w14:paraId="415F5FE2" w14:textId="77777777" w:rsidR="00C2251A" w:rsidRPr="00C2251A" w:rsidRDefault="00C2251A" w:rsidP="00C2251A">
            <w:pPr>
              <w:pStyle w:val="TableParagraph"/>
              <w:numPr>
                <w:ilvl w:val="0"/>
                <w:numId w:val="3"/>
              </w:numPr>
              <w:ind w:right="82"/>
              <w:jc w:val="both"/>
              <w:rPr>
                <w:rFonts w:ascii="Arial" w:hAnsi="Arial" w:cs="Arial"/>
                <w:spacing w:val="-1"/>
                <w:sz w:val="18"/>
                <w:szCs w:val="18"/>
              </w:rPr>
            </w:pPr>
            <w:r w:rsidRPr="00C2251A">
              <w:rPr>
                <w:rFonts w:ascii="Arial" w:hAnsi="Arial" w:cs="Arial"/>
                <w:spacing w:val="-1"/>
                <w:sz w:val="18"/>
                <w:szCs w:val="18"/>
              </w:rPr>
              <w:t>Deals with problems only as they arise. Often reacts impulsively to a problem rather than thinking it through.</w:t>
            </w:r>
          </w:p>
          <w:p w14:paraId="02EE43B6" w14:textId="77777777" w:rsidR="00C2251A" w:rsidRPr="00C2251A" w:rsidRDefault="00C2251A" w:rsidP="00C2251A">
            <w:pPr>
              <w:pStyle w:val="TableParagraph"/>
              <w:numPr>
                <w:ilvl w:val="0"/>
                <w:numId w:val="3"/>
              </w:numPr>
              <w:ind w:right="82"/>
              <w:jc w:val="both"/>
              <w:rPr>
                <w:rFonts w:ascii="Arial" w:hAnsi="Arial" w:cs="Arial"/>
                <w:spacing w:val="-1"/>
                <w:sz w:val="18"/>
                <w:szCs w:val="18"/>
              </w:rPr>
            </w:pPr>
            <w:r w:rsidRPr="00C2251A">
              <w:rPr>
                <w:rFonts w:ascii="Arial" w:hAnsi="Arial" w:cs="Arial"/>
                <w:spacing w:val="-1"/>
                <w:sz w:val="18"/>
                <w:szCs w:val="18"/>
              </w:rPr>
              <w:t>Decisions frequently are not well thought out. Often focuses solely on simple operational issues and delays decisions on more complex issues. At times, decisions are hastily made without fully considering the possible consequences and often need to be reevaluated.</w:t>
            </w:r>
          </w:p>
          <w:p w14:paraId="09A85218" w14:textId="77777777" w:rsidR="00C2251A" w:rsidRPr="00C2251A" w:rsidRDefault="00C2251A" w:rsidP="00C2251A">
            <w:pPr>
              <w:pStyle w:val="TableParagraph"/>
              <w:numPr>
                <w:ilvl w:val="0"/>
                <w:numId w:val="3"/>
              </w:numPr>
              <w:ind w:right="82"/>
              <w:jc w:val="both"/>
              <w:rPr>
                <w:rFonts w:ascii="Arial" w:hAnsi="Arial" w:cs="Arial"/>
                <w:spacing w:val="-1"/>
                <w:sz w:val="18"/>
                <w:szCs w:val="18"/>
              </w:rPr>
            </w:pPr>
            <w:r w:rsidRPr="00C2251A">
              <w:rPr>
                <w:rFonts w:ascii="Arial" w:hAnsi="Arial" w:cs="Arial"/>
                <w:spacing w:val="-1"/>
                <w:sz w:val="18"/>
                <w:szCs w:val="18"/>
              </w:rPr>
              <w:t>Solutions are usually short-term and rarely result in significantly greater efficiency and/or improved quality.</w:t>
            </w:r>
          </w:p>
          <w:p w14:paraId="1962264F" w14:textId="77777777" w:rsidR="00C2251A" w:rsidRPr="00C2251A" w:rsidRDefault="00C2251A" w:rsidP="00C2251A">
            <w:pPr>
              <w:pStyle w:val="TableParagraph"/>
              <w:numPr>
                <w:ilvl w:val="0"/>
                <w:numId w:val="3"/>
              </w:numPr>
              <w:ind w:right="82"/>
              <w:jc w:val="both"/>
              <w:rPr>
                <w:rFonts w:ascii="Arial" w:hAnsi="Arial" w:cs="Arial"/>
                <w:spacing w:val="-1"/>
                <w:sz w:val="18"/>
                <w:szCs w:val="18"/>
              </w:rPr>
            </w:pPr>
            <w:r w:rsidRPr="00C2251A">
              <w:rPr>
                <w:rFonts w:ascii="Arial" w:hAnsi="Arial" w:cs="Arial"/>
                <w:spacing w:val="-1"/>
                <w:sz w:val="18"/>
                <w:szCs w:val="18"/>
              </w:rPr>
              <w:t>Often does not gather enough information or seek guidance before making decisions. Does not effectively utilize or leverage appropriate resources in problem solving and decision making. Often attempts to solve problems alone; tends to avoid collaboration.</w:t>
            </w:r>
          </w:p>
          <w:p w14:paraId="51DEE2C4" w14:textId="65646906" w:rsidR="00B2711B" w:rsidRPr="00487AB9" w:rsidRDefault="00C2251A" w:rsidP="00C2251A">
            <w:pPr>
              <w:pStyle w:val="TableParagraph"/>
              <w:numPr>
                <w:ilvl w:val="0"/>
                <w:numId w:val="3"/>
              </w:numPr>
              <w:ind w:right="82"/>
              <w:jc w:val="both"/>
              <w:rPr>
                <w:rFonts w:ascii="Arial" w:hAnsi="Arial" w:cs="Arial"/>
                <w:spacing w:val="-2"/>
                <w:sz w:val="18"/>
                <w:szCs w:val="18"/>
              </w:rPr>
            </w:pPr>
            <w:r w:rsidRPr="00C2251A">
              <w:rPr>
                <w:rFonts w:ascii="Arial" w:hAnsi="Arial" w:cs="Arial"/>
                <w:spacing w:val="-1"/>
                <w:sz w:val="18"/>
                <w:szCs w:val="18"/>
              </w:rPr>
              <w:t>Notices difficulties, but often does not effectively address them. Often does not attempt to resolve issues or report problems affecting work performance until they become larger issues.</w:t>
            </w:r>
          </w:p>
        </w:tc>
      </w:tr>
      <w:tr w:rsidR="00B2711B" w:rsidRPr="00487AB9" w14:paraId="540EC329" w14:textId="77777777" w:rsidTr="005553FF">
        <w:trPr>
          <w:trHeight w:val="538"/>
        </w:trPr>
        <w:tc>
          <w:tcPr>
            <w:tcW w:w="990" w:type="dxa"/>
            <w:tcBorders>
              <w:top w:val="single" w:sz="4" w:space="0" w:color="auto"/>
              <w:left w:val="single" w:sz="6" w:space="0" w:color="001F5F"/>
              <w:bottom w:val="single" w:sz="4" w:space="0" w:color="auto"/>
              <w:right w:val="single" w:sz="6" w:space="0" w:color="001F5F"/>
            </w:tcBorders>
            <w:vAlign w:val="center"/>
          </w:tcPr>
          <w:p w14:paraId="0F215FB3" w14:textId="77777777" w:rsidR="00B2711B" w:rsidRPr="00C57486" w:rsidRDefault="00B2711B" w:rsidP="005553FF">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1</w:t>
            </w:r>
          </w:p>
        </w:tc>
        <w:tc>
          <w:tcPr>
            <w:tcW w:w="9720" w:type="dxa"/>
            <w:tcBorders>
              <w:top w:val="single" w:sz="4" w:space="0" w:color="auto"/>
              <w:left w:val="single" w:sz="6" w:space="0" w:color="001F5F"/>
              <w:bottom w:val="single" w:sz="4" w:space="0" w:color="auto"/>
              <w:right w:val="single" w:sz="6" w:space="0" w:color="001F5F"/>
            </w:tcBorders>
          </w:tcPr>
          <w:p w14:paraId="21425221" w14:textId="15D9142B" w:rsidR="00C2251A" w:rsidRPr="00C2251A" w:rsidRDefault="00C2251A" w:rsidP="00C2251A">
            <w:pPr>
              <w:pStyle w:val="TableParagraph"/>
              <w:numPr>
                <w:ilvl w:val="0"/>
                <w:numId w:val="4"/>
              </w:numPr>
              <w:ind w:right="82"/>
              <w:jc w:val="both"/>
              <w:rPr>
                <w:rFonts w:ascii="Arial" w:hAnsi="Arial" w:cs="Arial"/>
                <w:spacing w:val="-2"/>
                <w:sz w:val="18"/>
                <w:szCs w:val="18"/>
              </w:rPr>
            </w:pPr>
            <w:r w:rsidRPr="00C2251A">
              <w:rPr>
                <w:rFonts w:ascii="Arial" w:hAnsi="Arial" w:cs="Arial"/>
                <w:spacing w:val="-2"/>
                <w:sz w:val="18"/>
                <w:szCs w:val="18"/>
              </w:rPr>
              <w:t>Struggles with, and has difficulty recognizing, the difference between critical and noncritical issues; loses focus when attempting to resolve larger issu</w:t>
            </w:r>
            <w:r>
              <w:rPr>
                <w:rFonts w:ascii="Arial" w:hAnsi="Arial" w:cs="Arial"/>
                <w:spacing w:val="-2"/>
                <w:sz w:val="18"/>
                <w:szCs w:val="18"/>
              </w:rPr>
              <w:t>es. Problem-</w:t>
            </w:r>
            <w:r w:rsidRPr="00C2251A">
              <w:rPr>
                <w:rFonts w:ascii="Arial" w:hAnsi="Arial" w:cs="Arial"/>
                <w:spacing w:val="-2"/>
                <w:sz w:val="18"/>
                <w:szCs w:val="18"/>
              </w:rPr>
              <w:t>solving efforts are erratic and often ineffective.</w:t>
            </w:r>
          </w:p>
          <w:p w14:paraId="085573F7" w14:textId="77777777" w:rsidR="00C2251A" w:rsidRPr="00C2251A" w:rsidRDefault="00C2251A" w:rsidP="00C2251A">
            <w:pPr>
              <w:pStyle w:val="TableParagraph"/>
              <w:numPr>
                <w:ilvl w:val="0"/>
                <w:numId w:val="4"/>
              </w:numPr>
              <w:ind w:right="82"/>
              <w:jc w:val="both"/>
              <w:rPr>
                <w:rFonts w:ascii="Arial" w:hAnsi="Arial" w:cs="Arial"/>
                <w:spacing w:val="-2"/>
                <w:sz w:val="18"/>
                <w:szCs w:val="18"/>
              </w:rPr>
            </w:pPr>
            <w:r w:rsidRPr="00C2251A">
              <w:rPr>
                <w:rFonts w:ascii="Arial" w:hAnsi="Arial" w:cs="Arial"/>
                <w:spacing w:val="-2"/>
                <w:sz w:val="18"/>
                <w:szCs w:val="18"/>
              </w:rPr>
              <w:t>Often defers decision making to others; has difficulty articulating rationale for decisions made. Decisions focus on immediate short-term issues, losing sight of larger department goals and the impact to service.</w:t>
            </w:r>
          </w:p>
          <w:p w14:paraId="514E7224" w14:textId="77777777" w:rsidR="00C2251A" w:rsidRPr="00C2251A" w:rsidRDefault="00C2251A" w:rsidP="00C2251A">
            <w:pPr>
              <w:pStyle w:val="TableParagraph"/>
              <w:numPr>
                <w:ilvl w:val="0"/>
                <w:numId w:val="4"/>
              </w:numPr>
              <w:ind w:right="82"/>
              <w:jc w:val="both"/>
              <w:rPr>
                <w:rFonts w:ascii="Arial" w:hAnsi="Arial" w:cs="Arial"/>
                <w:spacing w:val="-2"/>
                <w:sz w:val="18"/>
                <w:szCs w:val="18"/>
              </w:rPr>
            </w:pPr>
            <w:r w:rsidRPr="00C2251A">
              <w:rPr>
                <w:rFonts w:ascii="Arial" w:hAnsi="Arial" w:cs="Arial"/>
                <w:spacing w:val="-2"/>
                <w:sz w:val="18"/>
                <w:szCs w:val="18"/>
              </w:rPr>
              <w:t>Solutions are seldom original and do not yield lasting or quality results. The same or similar problems seem to reoccur on a regular basis.</w:t>
            </w:r>
          </w:p>
          <w:p w14:paraId="497DBDBF" w14:textId="77777777" w:rsidR="00C2251A" w:rsidRPr="00C2251A" w:rsidRDefault="00C2251A" w:rsidP="00C2251A">
            <w:pPr>
              <w:pStyle w:val="TableParagraph"/>
              <w:numPr>
                <w:ilvl w:val="0"/>
                <w:numId w:val="4"/>
              </w:numPr>
              <w:ind w:right="82"/>
              <w:jc w:val="both"/>
              <w:rPr>
                <w:rFonts w:ascii="Arial" w:hAnsi="Arial" w:cs="Arial"/>
                <w:spacing w:val="-2"/>
                <w:sz w:val="18"/>
                <w:szCs w:val="18"/>
              </w:rPr>
            </w:pPr>
            <w:r w:rsidRPr="00C2251A">
              <w:rPr>
                <w:rFonts w:ascii="Arial" w:hAnsi="Arial" w:cs="Arial"/>
                <w:spacing w:val="-2"/>
                <w:sz w:val="18"/>
                <w:szCs w:val="18"/>
              </w:rPr>
              <w:t>Routinely does not utilize available resources, solicit input, or collaborate with teams and/or campus partners in decision-making activities to improve the quality of work.</w:t>
            </w:r>
          </w:p>
          <w:p w14:paraId="472AE7E3" w14:textId="7CDC75B7" w:rsidR="00B2711B" w:rsidRPr="00487AB9" w:rsidRDefault="00C2251A" w:rsidP="00C2251A">
            <w:pPr>
              <w:pStyle w:val="TableParagraph"/>
              <w:numPr>
                <w:ilvl w:val="0"/>
                <w:numId w:val="4"/>
              </w:numPr>
              <w:ind w:right="82"/>
              <w:jc w:val="both"/>
              <w:rPr>
                <w:rFonts w:ascii="Arial" w:eastAsia="Arial" w:hAnsi="Arial" w:cs="Arial"/>
                <w:sz w:val="18"/>
                <w:szCs w:val="18"/>
              </w:rPr>
            </w:pPr>
            <w:r w:rsidRPr="00C2251A">
              <w:rPr>
                <w:rFonts w:ascii="Arial" w:hAnsi="Arial" w:cs="Arial"/>
                <w:spacing w:val="-2"/>
                <w:sz w:val="18"/>
                <w:szCs w:val="18"/>
              </w:rPr>
              <w:t xml:space="preserve">Ignores small problems until they become substantial and significant; jeopardizes unit and/or department deadlines and effective use of resources. Concerns are not </w:t>
            </w:r>
            <w:r>
              <w:rPr>
                <w:rFonts w:ascii="Arial" w:hAnsi="Arial" w:cs="Arial"/>
                <w:spacing w:val="-2"/>
                <w:sz w:val="18"/>
                <w:szCs w:val="18"/>
              </w:rPr>
              <w:t xml:space="preserve">fully </w:t>
            </w:r>
            <w:r w:rsidRPr="00C2251A">
              <w:rPr>
                <w:rFonts w:ascii="Arial" w:hAnsi="Arial" w:cs="Arial"/>
                <w:spacing w:val="-2"/>
                <w:sz w:val="18"/>
                <w:szCs w:val="18"/>
              </w:rPr>
              <w:t>communicated</w:t>
            </w:r>
            <w:r>
              <w:rPr>
                <w:rFonts w:ascii="Arial" w:hAnsi="Arial" w:cs="Arial"/>
                <w:spacing w:val="-2"/>
                <w:sz w:val="18"/>
                <w:szCs w:val="18"/>
              </w:rPr>
              <w:t>,</w:t>
            </w:r>
            <w:r w:rsidRPr="00C2251A">
              <w:rPr>
                <w:rFonts w:ascii="Arial" w:hAnsi="Arial" w:cs="Arial"/>
                <w:spacing w:val="-2"/>
                <w:sz w:val="18"/>
                <w:szCs w:val="18"/>
              </w:rPr>
              <w:t xml:space="preserve"> and/or are not acted on in a timely manner.</w:t>
            </w:r>
          </w:p>
        </w:tc>
      </w:tr>
    </w:tbl>
    <w:p w14:paraId="67D89F2C" w14:textId="77777777" w:rsidR="007D2E94" w:rsidRDefault="007D2E94" w:rsidP="00073CFB">
      <w:pPr>
        <w:spacing w:before="5"/>
        <w:sectPr w:rsidR="007D2E94" w:rsidSect="006D704E">
          <w:pgSz w:w="12240" w:h="15840"/>
          <w:pgMar w:top="920" w:right="720" w:bottom="460" w:left="500" w:header="0" w:footer="269" w:gutter="0"/>
          <w:cols w:space="720"/>
        </w:sectPr>
      </w:pPr>
    </w:p>
    <w:tbl>
      <w:tblPr>
        <w:tblStyle w:val="TableGrid"/>
        <w:tblW w:w="10800" w:type="dxa"/>
        <w:tblLayout w:type="fixed"/>
        <w:tblLook w:val="04A0" w:firstRow="1" w:lastRow="0" w:firstColumn="1" w:lastColumn="0" w:noHBand="0" w:noVBand="1"/>
      </w:tblPr>
      <w:tblGrid>
        <w:gridCol w:w="10800"/>
      </w:tblGrid>
      <w:tr w:rsidR="00FA4FDA" w:rsidRPr="00C22CEE" w14:paraId="4D40AE4F" w14:textId="77777777" w:rsidTr="00C57486">
        <w:trPr>
          <w:trHeight w:val="288"/>
        </w:trPr>
        <w:tc>
          <w:tcPr>
            <w:tcW w:w="10800" w:type="dxa"/>
            <w:tcBorders>
              <w:top w:val="nil"/>
              <w:left w:val="nil"/>
              <w:bottom w:val="nil"/>
              <w:right w:val="nil"/>
            </w:tcBorders>
            <w:shd w:val="clear" w:color="auto" w:fill="002060"/>
            <w:vAlign w:val="center"/>
          </w:tcPr>
          <w:p w14:paraId="68137371" w14:textId="138B1C14" w:rsidR="00FA4FDA" w:rsidRPr="00C22CEE" w:rsidRDefault="00EB6E54" w:rsidP="005553FF">
            <w:pPr>
              <w:jc w:val="center"/>
              <w:rPr>
                <w:rFonts w:ascii="Arial"/>
                <w:b/>
                <w:color w:val="FFFFFF" w:themeColor="background1"/>
                <w:spacing w:val="-1"/>
              </w:rPr>
            </w:pPr>
            <w:r w:rsidRPr="00C22CEE">
              <w:rPr>
                <w:rFonts w:ascii="Arial"/>
                <w:b/>
                <w:color w:val="FFFFFF" w:themeColor="background1"/>
                <w:spacing w:val="-1"/>
              </w:rPr>
              <w:lastRenderedPageBreak/>
              <w:t>Performance Factor</w:t>
            </w:r>
          </w:p>
        </w:tc>
      </w:tr>
      <w:tr w:rsidR="00FA4FDA" w:rsidRPr="00A83B2C" w14:paraId="5A88CA7F" w14:textId="77777777" w:rsidTr="00BA0670">
        <w:trPr>
          <w:trHeight w:val="432"/>
        </w:trPr>
        <w:tc>
          <w:tcPr>
            <w:tcW w:w="10800" w:type="dxa"/>
            <w:tcBorders>
              <w:top w:val="nil"/>
              <w:left w:val="nil"/>
              <w:bottom w:val="nil"/>
              <w:right w:val="nil"/>
            </w:tcBorders>
            <w:shd w:val="clear" w:color="auto" w:fill="FFE499"/>
            <w:vAlign w:val="center"/>
          </w:tcPr>
          <w:p w14:paraId="456BFAFE" w14:textId="3BD1760D" w:rsidR="00FA4FDA" w:rsidRPr="00834F4C" w:rsidRDefault="00FA4FDA" w:rsidP="005553FF">
            <w:pPr>
              <w:pStyle w:val="ListParagraph"/>
              <w:numPr>
                <w:ilvl w:val="0"/>
                <w:numId w:val="29"/>
              </w:numPr>
              <w:ind w:left="346" w:hanging="274"/>
              <w:jc w:val="both"/>
              <w:rPr>
                <w:rFonts w:ascii="Arial" w:eastAsia="Arial" w:hAnsi="Arial" w:cs="Arial"/>
                <w:color w:val="0070C0"/>
                <w:sz w:val="18"/>
                <w:szCs w:val="18"/>
              </w:rPr>
            </w:pPr>
            <w:r>
              <w:rPr>
                <w:rFonts w:ascii="Arial"/>
                <w:b/>
                <w:color w:val="2C6CC0"/>
                <w:spacing w:val="-1"/>
                <w:sz w:val="18"/>
              </w:rPr>
              <w:t>Inclusiveness</w:t>
            </w:r>
            <w:r>
              <w:rPr>
                <w:rFonts w:ascii="Arial"/>
                <w:color w:val="2C6CC0"/>
                <w:spacing w:val="-1"/>
                <w:sz w:val="18"/>
              </w:rPr>
              <w:t>:</w:t>
            </w:r>
            <w:r>
              <w:rPr>
                <w:rFonts w:ascii="Arial"/>
                <w:color w:val="2C6CC0"/>
                <w:sz w:val="18"/>
              </w:rPr>
              <w:t xml:space="preserve"> </w:t>
            </w:r>
            <w:r>
              <w:rPr>
                <w:rFonts w:ascii="Arial"/>
                <w:color w:val="2C6CC0"/>
                <w:spacing w:val="-1"/>
                <w:sz w:val="18"/>
              </w:rPr>
              <w:t>The</w:t>
            </w:r>
            <w:r>
              <w:rPr>
                <w:rFonts w:ascii="Arial"/>
                <w:color w:val="2C6CC0"/>
                <w:spacing w:val="-2"/>
                <w:sz w:val="18"/>
              </w:rPr>
              <w:t xml:space="preserve"> </w:t>
            </w:r>
            <w:r>
              <w:rPr>
                <w:rFonts w:ascii="Arial"/>
                <w:color w:val="2C6CC0"/>
                <w:spacing w:val="-1"/>
                <w:sz w:val="18"/>
              </w:rPr>
              <w:t>manner</w:t>
            </w:r>
            <w:r>
              <w:rPr>
                <w:rFonts w:ascii="Arial"/>
                <w:color w:val="2C6CC0"/>
                <w:sz w:val="18"/>
              </w:rPr>
              <w:t xml:space="preserve"> </w:t>
            </w:r>
            <w:r>
              <w:rPr>
                <w:rFonts w:ascii="Arial"/>
                <w:color w:val="2C6CC0"/>
                <w:spacing w:val="-1"/>
                <w:sz w:val="18"/>
              </w:rPr>
              <w:t>in</w:t>
            </w:r>
            <w:r>
              <w:rPr>
                <w:rFonts w:ascii="Arial"/>
                <w:color w:val="2C6CC0"/>
                <w:spacing w:val="-2"/>
                <w:sz w:val="18"/>
              </w:rPr>
              <w:t xml:space="preserve"> </w:t>
            </w:r>
            <w:r>
              <w:rPr>
                <w:rFonts w:ascii="Arial"/>
                <w:color w:val="2C6CC0"/>
                <w:spacing w:val="-1"/>
                <w:sz w:val="18"/>
              </w:rPr>
              <w:t>which</w:t>
            </w:r>
            <w:r>
              <w:rPr>
                <w:rFonts w:ascii="Arial"/>
                <w:color w:val="2C6CC0"/>
                <w:spacing w:val="2"/>
                <w:sz w:val="18"/>
              </w:rPr>
              <w:t xml:space="preserve"> </w:t>
            </w:r>
            <w:r>
              <w:rPr>
                <w:rFonts w:ascii="Arial"/>
                <w:color w:val="2C6CC0"/>
                <w:sz w:val="18"/>
              </w:rPr>
              <w:t>the</w:t>
            </w:r>
            <w:r>
              <w:rPr>
                <w:rFonts w:ascii="Arial"/>
                <w:color w:val="2C6CC0"/>
                <w:spacing w:val="-2"/>
                <w:sz w:val="18"/>
              </w:rPr>
              <w:t xml:space="preserve"> </w:t>
            </w:r>
            <w:r>
              <w:rPr>
                <w:rFonts w:ascii="Arial"/>
                <w:color w:val="2C6CC0"/>
                <w:spacing w:val="-1"/>
                <w:sz w:val="18"/>
              </w:rPr>
              <w:t>employee</w:t>
            </w:r>
            <w:r>
              <w:rPr>
                <w:rFonts w:ascii="Arial"/>
                <w:color w:val="2C6CC0"/>
                <w:spacing w:val="-2"/>
                <w:sz w:val="18"/>
              </w:rPr>
              <w:t xml:space="preserve"> </w:t>
            </w:r>
            <w:r>
              <w:rPr>
                <w:rFonts w:ascii="Arial"/>
                <w:color w:val="2C6CC0"/>
                <w:spacing w:val="-1"/>
                <w:sz w:val="18"/>
              </w:rPr>
              <w:t>demonstrates commitment</w:t>
            </w:r>
            <w:r>
              <w:rPr>
                <w:rFonts w:ascii="Arial"/>
                <w:color w:val="2C6CC0"/>
                <w:sz w:val="18"/>
              </w:rPr>
              <w:t xml:space="preserve"> </w:t>
            </w:r>
            <w:r>
              <w:rPr>
                <w:rFonts w:ascii="Arial"/>
                <w:color w:val="2C6CC0"/>
                <w:spacing w:val="-1"/>
                <w:sz w:val="18"/>
              </w:rPr>
              <w:t>to</w:t>
            </w:r>
            <w:r>
              <w:rPr>
                <w:rFonts w:ascii="Arial"/>
                <w:color w:val="2C6CC0"/>
                <w:sz w:val="18"/>
              </w:rPr>
              <w:t xml:space="preserve"> </w:t>
            </w:r>
            <w:r>
              <w:rPr>
                <w:rFonts w:ascii="Arial"/>
                <w:color w:val="2C6CC0"/>
                <w:spacing w:val="-1"/>
                <w:sz w:val="18"/>
              </w:rPr>
              <w:t>diversity and</w:t>
            </w:r>
            <w:r>
              <w:rPr>
                <w:rFonts w:ascii="Arial"/>
                <w:color w:val="2C6CC0"/>
                <w:sz w:val="18"/>
              </w:rPr>
              <w:t xml:space="preserve"> </w:t>
            </w:r>
            <w:r>
              <w:rPr>
                <w:rFonts w:ascii="Arial"/>
                <w:color w:val="2C6CC0"/>
                <w:spacing w:val="-1"/>
                <w:sz w:val="18"/>
              </w:rPr>
              <w:t>inclusion</w:t>
            </w:r>
            <w:r>
              <w:rPr>
                <w:rFonts w:ascii="Arial"/>
                <w:color w:val="2C6CC0"/>
                <w:sz w:val="18"/>
              </w:rPr>
              <w:t xml:space="preserve"> </w:t>
            </w:r>
            <w:r>
              <w:rPr>
                <w:rFonts w:ascii="Arial"/>
                <w:color w:val="2C6CC0"/>
                <w:spacing w:val="-1"/>
                <w:sz w:val="18"/>
              </w:rPr>
              <w:t>as</w:t>
            </w:r>
            <w:r>
              <w:rPr>
                <w:rFonts w:ascii="Arial"/>
                <w:color w:val="2C6CC0"/>
                <w:spacing w:val="1"/>
                <w:sz w:val="18"/>
              </w:rPr>
              <w:t xml:space="preserve"> </w:t>
            </w:r>
            <w:r>
              <w:rPr>
                <w:rFonts w:ascii="Arial"/>
                <w:color w:val="2C6CC0"/>
                <w:sz w:val="18"/>
              </w:rPr>
              <w:t>a</w:t>
            </w:r>
            <w:r>
              <w:rPr>
                <w:rFonts w:ascii="Arial"/>
                <w:color w:val="2C6CC0"/>
                <w:spacing w:val="-2"/>
                <w:sz w:val="18"/>
              </w:rPr>
              <w:t xml:space="preserve"> </w:t>
            </w:r>
            <w:r>
              <w:rPr>
                <w:rFonts w:ascii="Arial"/>
                <w:color w:val="2C6CC0"/>
                <w:spacing w:val="-1"/>
                <w:sz w:val="18"/>
              </w:rPr>
              <w:t>core</w:t>
            </w:r>
            <w:r>
              <w:rPr>
                <w:rFonts w:ascii="Arial"/>
                <w:color w:val="2C6CC0"/>
                <w:sz w:val="18"/>
              </w:rPr>
              <w:t xml:space="preserve"> </w:t>
            </w:r>
            <w:r>
              <w:rPr>
                <w:rFonts w:ascii="Arial"/>
                <w:color w:val="2C6CC0"/>
                <w:spacing w:val="-1"/>
                <w:sz w:val="18"/>
              </w:rPr>
              <w:t>value</w:t>
            </w:r>
            <w:r w:rsidR="00694E8E" w:rsidRPr="00694E8E">
              <w:rPr>
                <w:rFonts w:ascii="Arial"/>
                <w:color w:val="2C6CC0"/>
                <w:spacing w:val="-1"/>
                <w:sz w:val="18"/>
              </w:rPr>
              <w:t xml:space="preserve"> which </w:t>
            </w:r>
            <w:r w:rsidR="00694E8E">
              <w:rPr>
                <w:rFonts w:ascii="Arial"/>
                <w:color w:val="2C6CC0"/>
                <w:spacing w:val="-1"/>
                <w:sz w:val="18"/>
              </w:rPr>
              <w:t>governs</w:t>
            </w:r>
            <w:r>
              <w:rPr>
                <w:rFonts w:ascii="Arial"/>
                <w:color w:val="2C6CC0"/>
                <w:spacing w:val="-1"/>
                <w:sz w:val="18"/>
              </w:rPr>
              <w:t xml:space="preserve"> all</w:t>
            </w:r>
            <w:r>
              <w:rPr>
                <w:rFonts w:ascii="Arial"/>
                <w:color w:val="2C6CC0"/>
                <w:sz w:val="18"/>
              </w:rPr>
              <w:t xml:space="preserve"> </w:t>
            </w:r>
            <w:r>
              <w:rPr>
                <w:rFonts w:ascii="Arial"/>
                <w:color w:val="2C6CC0"/>
                <w:spacing w:val="-1"/>
                <w:sz w:val="18"/>
              </w:rPr>
              <w:t>workplace</w:t>
            </w:r>
            <w:r>
              <w:rPr>
                <w:rFonts w:ascii="Arial"/>
                <w:color w:val="2C6CC0"/>
                <w:spacing w:val="-2"/>
                <w:sz w:val="18"/>
              </w:rPr>
              <w:t xml:space="preserve"> </w:t>
            </w:r>
            <w:r>
              <w:rPr>
                <w:rFonts w:ascii="Arial"/>
                <w:color w:val="2C6CC0"/>
                <w:spacing w:val="-1"/>
                <w:sz w:val="18"/>
              </w:rPr>
              <w:t>behavior</w:t>
            </w:r>
            <w:r>
              <w:rPr>
                <w:rFonts w:ascii="Arial"/>
                <w:color w:val="2C6CC0"/>
                <w:spacing w:val="-5"/>
                <w:sz w:val="18"/>
              </w:rPr>
              <w:t xml:space="preserve"> </w:t>
            </w:r>
            <w:r>
              <w:rPr>
                <w:rFonts w:ascii="Arial"/>
                <w:color w:val="2C6CC0"/>
                <w:sz w:val="18"/>
              </w:rPr>
              <w:t xml:space="preserve">and </w:t>
            </w:r>
            <w:r>
              <w:rPr>
                <w:rFonts w:ascii="Arial"/>
                <w:color w:val="2C6CC0"/>
                <w:spacing w:val="-1"/>
                <w:sz w:val="18"/>
              </w:rPr>
              <w:t>interactions.</w:t>
            </w:r>
          </w:p>
        </w:tc>
      </w:tr>
      <w:tr w:rsidR="00FA4FDA" w:rsidRPr="00A83B2C" w14:paraId="42A614BC" w14:textId="77777777" w:rsidTr="00BA0670">
        <w:trPr>
          <w:trHeight w:val="1152"/>
        </w:trPr>
        <w:tc>
          <w:tcPr>
            <w:tcW w:w="10800" w:type="dxa"/>
            <w:tcBorders>
              <w:top w:val="nil"/>
              <w:left w:val="nil"/>
              <w:bottom w:val="nil"/>
              <w:right w:val="nil"/>
            </w:tcBorders>
            <w:vAlign w:val="center"/>
          </w:tcPr>
          <w:p w14:paraId="6301DC03" w14:textId="0890D7B0" w:rsidR="00FA4FDA" w:rsidRPr="00C2251A" w:rsidRDefault="00FA4FDA"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 xml:space="preserve">Skillfully </w:t>
            </w:r>
            <w:r w:rsidR="00C2251A">
              <w:rPr>
                <w:rFonts w:ascii="Arial" w:eastAsia="Arial" w:hAnsi="Arial"/>
                <w:spacing w:val="-1"/>
                <w:sz w:val="18"/>
                <w:szCs w:val="18"/>
              </w:rPr>
              <w:t>performs job duties within an increasingly diverse campus environment</w:t>
            </w:r>
            <w:r w:rsidRPr="00C2251A">
              <w:rPr>
                <w:rFonts w:ascii="Arial" w:eastAsia="Arial" w:hAnsi="Arial"/>
                <w:spacing w:val="-1"/>
                <w:sz w:val="18"/>
                <w:szCs w:val="18"/>
              </w:rPr>
              <w:t>.</w:t>
            </w:r>
          </w:p>
          <w:p w14:paraId="59625D91" w14:textId="16CA6DD4" w:rsidR="00FA4FDA" w:rsidRPr="00C2251A" w:rsidRDefault="00FA4FDA"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 xml:space="preserve">Treats all others with courtesy, respect and dignity. </w:t>
            </w:r>
          </w:p>
          <w:p w14:paraId="2DAC74E5" w14:textId="77777777" w:rsidR="00FA4FDA" w:rsidRPr="00C2251A" w:rsidRDefault="00FA4FDA"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Includes and welcomes all others.</w:t>
            </w:r>
          </w:p>
          <w:p w14:paraId="4C0D3A46" w14:textId="77777777" w:rsidR="00FA4FDA" w:rsidRPr="00C2251A" w:rsidRDefault="00FA4FDA" w:rsidP="00C2251A">
            <w:pPr>
              <w:pStyle w:val="ListParagraph"/>
              <w:numPr>
                <w:ilvl w:val="0"/>
                <w:numId w:val="44"/>
              </w:numPr>
              <w:ind w:left="700"/>
              <w:jc w:val="both"/>
              <w:rPr>
                <w:rFonts w:ascii="Arial" w:eastAsia="Arial" w:hAnsi="Arial"/>
                <w:spacing w:val="-1"/>
                <w:sz w:val="18"/>
                <w:szCs w:val="18"/>
              </w:rPr>
            </w:pPr>
            <w:r w:rsidRPr="00C2251A">
              <w:rPr>
                <w:rFonts w:ascii="Arial" w:eastAsia="Arial" w:hAnsi="Arial"/>
                <w:spacing w:val="-1"/>
                <w:sz w:val="18"/>
                <w:szCs w:val="18"/>
              </w:rPr>
              <w:t>Encourages the expression of different points of view.</w:t>
            </w:r>
          </w:p>
          <w:p w14:paraId="1D7F95E4" w14:textId="32817B67" w:rsidR="00FA4FDA" w:rsidRPr="0072591E" w:rsidRDefault="00FA4FDA" w:rsidP="00C2251A">
            <w:pPr>
              <w:pStyle w:val="ListParagraph"/>
              <w:numPr>
                <w:ilvl w:val="0"/>
                <w:numId w:val="44"/>
              </w:numPr>
              <w:ind w:left="700"/>
              <w:jc w:val="both"/>
              <w:rPr>
                <w:rFonts w:ascii="Arial"/>
                <w:b/>
                <w:spacing w:val="-1"/>
                <w:sz w:val="18"/>
              </w:rPr>
            </w:pPr>
            <w:r w:rsidRPr="00C2251A">
              <w:rPr>
                <w:rFonts w:ascii="Arial" w:eastAsia="Arial" w:hAnsi="Arial"/>
                <w:spacing w:val="-1"/>
                <w:sz w:val="18"/>
                <w:szCs w:val="18"/>
              </w:rPr>
              <w:t>Seeks to understand the perspectives of all others.</w:t>
            </w:r>
          </w:p>
        </w:tc>
      </w:tr>
    </w:tbl>
    <w:tbl>
      <w:tblPr>
        <w:tblW w:w="10800" w:type="dxa"/>
        <w:tblInd w:w="-8" w:type="dxa"/>
        <w:tblLayout w:type="fixed"/>
        <w:tblCellMar>
          <w:left w:w="0" w:type="dxa"/>
          <w:right w:w="0" w:type="dxa"/>
        </w:tblCellMar>
        <w:tblLook w:val="01E0" w:firstRow="1" w:lastRow="1" w:firstColumn="1" w:lastColumn="1" w:noHBand="0" w:noVBand="0"/>
      </w:tblPr>
      <w:tblGrid>
        <w:gridCol w:w="990"/>
        <w:gridCol w:w="9810"/>
      </w:tblGrid>
      <w:tr w:rsidR="00495FF0" w:rsidRPr="00C22CEE" w14:paraId="2C105986" w14:textId="77777777" w:rsidTr="00C57486">
        <w:trPr>
          <w:trHeight w:hRule="exact" w:val="504"/>
        </w:trPr>
        <w:tc>
          <w:tcPr>
            <w:tcW w:w="990" w:type="dxa"/>
            <w:tcBorders>
              <w:top w:val="single" w:sz="6" w:space="0" w:color="001F5F"/>
              <w:left w:val="single" w:sz="6" w:space="0" w:color="001F5F"/>
              <w:bottom w:val="single" w:sz="6" w:space="0" w:color="001F5F"/>
              <w:right w:val="single" w:sz="6" w:space="0" w:color="001F5F"/>
            </w:tcBorders>
            <w:shd w:val="clear" w:color="auto" w:fill="002060"/>
            <w:vAlign w:val="center"/>
          </w:tcPr>
          <w:p w14:paraId="65903D30" w14:textId="74914923" w:rsidR="00495FF0" w:rsidRPr="00C22CEE" w:rsidRDefault="00495FF0" w:rsidP="007B6A89">
            <w:pPr>
              <w:pStyle w:val="TableParagraph"/>
              <w:ind w:left="90"/>
              <w:rPr>
                <w:rFonts w:ascii="Arial" w:eastAsia="Arial" w:hAnsi="Arial" w:cs="Arial"/>
              </w:rPr>
            </w:pPr>
            <w:r w:rsidRPr="00C22CEE">
              <w:rPr>
                <w:rFonts w:ascii="Arial"/>
                <w:b/>
                <w:color w:val="FFFFFF"/>
                <w:spacing w:val="-1"/>
              </w:rPr>
              <w:t>Factor Rating</w:t>
            </w:r>
          </w:p>
        </w:tc>
        <w:tc>
          <w:tcPr>
            <w:tcW w:w="9810" w:type="dxa"/>
            <w:tcBorders>
              <w:top w:val="single" w:sz="6" w:space="0" w:color="001F5F"/>
              <w:left w:val="single" w:sz="6" w:space="0" w:color="001F5F"/>
              <w:bottom w:val="single" w:sz="6" w:space="0" w:color="001F5F"/>
              <w:right w:val="single" w:sz="5" w:space="0" w:color="001F5F"/>
            </w:tcBorders>
            <w:shd w:val="clear" w:color="auto" w:fill="002060"/>
            <w:vAlign w:val="center"/>
          </w:tcPr>
          <w:p w14:paraId="698846C8" w14:textId="77777777" w:rsidR="00495FF0" w:rsidRPr="00C22CEE" w:rsidRDefault="00495FF0" w:rsidP="005553FF">
            <w:pPr>
              <w:pStyle w:val="TableParagraph"/>
              <w:ind w:right="2"/>
              <w:jc w:val="center"/>
              <w:rPr>
                <w:rFonts w:ascii="Arial" w:eastAsia="Arial" w:hAnsi="Arial" w:cs="Arial"/>
              </w:rPr>
            </w:pPr>
            <w:r w:rsidRPr="00C22CEE">
              <w:rPr>
                <w:rFonts w:ascii="Arial"/>
                <w:b/>
                <w:color w:val="FFFFFF"/>
                <w:spacing w:val="-1"/>
              </w:rPr>
              <w:t>Behavioral</w:t>
            </w:r>
            <w:r w:rsidRPr="00C22CEE">
              <w:rPr>
                <w:rFonts w:ascii="Arial"/>
                <w:b/>
                <w:color w:val="FFFFFF"/>
                <w:spacing w:val="1"/>
              </w:rPr>
              <w:t xml:space="preserve"> </w:t>
            </w:r>
            <w:r w:rsidRPr="00C22CEE">
              <w:rPr>
                <w:rFonts w:ascii="Arial"/>
                <w:b/>
                <w:color w:val="FFFFFF"/>
                <w:spacing w:val="-1"/>
              </w:rPr>
              <w:t>Indicators</w:t>
            </w:r>
          </w:p>
        </w:tc>
      </w:tr>
      <w:tr w:rsidR="00495FF0" w:rsidRPr="00487AB9" w14:paraId="5FFF0B96" w14:textId="77777777" w:rsidTr="00EA05F7">
        <w:trPr>
          <w:trHeight w:hRule="exact" w:val="2416"/>
        </w:trPr>
        <w:tc>
          <w:tcPr>
            <w:tcW w:w="990" w:type="dxa"/>
            <w:tcBorders>
              <w:top w:val="single" w:sz="6" w:space="0" w:color="001F5F"/>
              <w:left w:val="single" w:sz="6" w:space="0" w:color="001F5F"/>
              <w:bottom w:val="single" w:sz="4" w:space="0" w:color="auto"/>
              <w:right w:val="single" w:sz="6" w:space="0" w:color="001F5F"/>
            </w:tcBorders>
            <w:vAlign w:val="center"/>
          </w:tcPr>
          <w:p w14:paraId="002050A5" w14:textId="77777777" w:rsidR="00495FF0" w:rsidRPr="00C57486" w:rsidRDefault="00495FF0" w:rsidP="005553FF">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5</w:t>
            </w:r>
          </w:p>
        </w:tc>
        <w:tc>
          <w:tcPr>
            <w:tcW w:w="9810" w:type="dxa"/>
            <w:tcBorders>
              <w:top w:val="single" w:sz="6" w:space="0" w:color="001F5F"/>
              <w:left w:val="single" w:sz="6" w:space="0" w:color="001F5F"/>
              <w:bottom w:val="single" w:sz="4" w:space="0" w:color="auto"/>
              <w:right w:val="single" w:sz="5" w:space="0" w:color="001F5F"/>
            </w:tcBorders>
          </w:tcPr>
          <w:p w14:paraId="788D7382" w14:textId="77777777" w:rsidR="00AA619B" w:rsidRPr="00AA619B" w:rsidRDefault="00AA619B" w:rsidP="00AA619B">
            <w:pPr>
              <w:pStyle w:val="TableParagraph"/>
              <w:numPr>
                <w:ilvl w:val="0"/>
                <w:numId w:val="1"/>
              </w:numPr>
              <w:ind w:right="115"/>
              <w:jc w:val="both"/>
              <w:rPr>
                <w:rFonts w:ascii="Arial" w:hAnsi="Arial" w:cs="Arial"/>
                <w:spacing w:val="-1"/>
                <w:sz w:val="18"/>
                <w:szCs w:val="18"/>
              </w:rPr>
            </w:pPr>
            <w:r w:rsidRPr="00AA619B">
              <w:rPr>
                <w:rFonts w:ascii="Arial" w:hAnsi="Arial" w:cs="Arial"/>
                <w:spacing w:val="-1"/>
                <w:sz w:val="18"/>
                <w:szCs w:val="18"/>
              </w:rPr>
              <w:t>Consistently serves as a role model for respectful and inclusive behavior. Where applicable to the job environment, is frequently sought out as a resource by others when delicate matters arise to ensure fair and equitable treatment for all.</w:t>
            </w:r>
          </w:p>
          <w:p w14:paraId="659529DA" w14:textId="77777777" w:rsidR="00AA619B" w:rsidRPr="00AA619B" w:rsidRDefault="00AA619B" w:rsidP="00AA619B">
            <w:pPr>
              <w:pStyle w:val="TableParagraph"/>
              <w:numPr>
                <w:ilvl w:val="0"/>
                <w:numId w:val="1"/>
              </w:numPr>
              <w:ind w:right="115"/>
              <w:jc w:val="both"/>
              <w:rPr>
                <w:rFonts w:ascii="Arial" w:hAnsi="Arial" w:cs="Arial"/>
                <w:spacing w:val="-1"/>
                <w:sz w:val="18"/>
                <w:szCs w:val="18"/>
              </w:rPr>
            </w:pPr>
            <w:r w:rsidRPr="00AA619B">
              <w:rPr>
                <w:rFonts w:ascii="Arial" w:hAnsi="Arial" w:cs="Arial"/>
                <w:spacing w:val="-1"/>
                <w:sz w:val="18"/>
                <w:szCs w:val="18"/>
              </w:rPr>
              <w:t>Consistently models behavior and approaches to work that demonstrate equitable and respectful treatment of all others. Understands and respects differences and treats all others as others would want to be treated.</w:t>
            </w:r>
          </w:p>
          <w:p w14:paraId="26737221" w14:textId="77777777" w:rsidR="00AA619B" w:rsidRPr="00AA619B" w:rsidRDefault="00AA619B" w:rsidP="00AA619B">
            <w:pPr>
              <w:pStyle w:val="TableParagraph"/>
              <w:numPr>
                <w:ilvl w:val="0"/>
                <w:numId w:val="1"/>
              </w:numPr>
              <w:ind w:right="115"/>
              <w:jc w:val="both"/>
              <w:rPr>
                <w:rFonts w:ascii="Arial" w:hAnsi="Arial" w:cs="Arial"/>
                <w:spacing w:val="-1"/>
                <w:sz w:val="18"/>
                <w:szCs w:val="18"/>
              </w:rPr>
            </w:pPr>
            <w:r w:rsidRPr="00AA619B">
              <w:rPr>
                <w:rFonts w:ascii="Arial" w:hAnsi="Arial" w:cs="Arial"/>
                <w:spacing w:val="-1"/>
                <w:sz w:val="18"/>
                <w:szCs w:val="18"/>
              </w:rPr>
              <w:t>Wholeheartedly provides a welcoming atmosphere for the diversity of individuals and groups across campus. Demonstrates fairness and inclusion; shows a consistently high aptitude for working smoothly and harmoniously within a diverse workforce.</w:t>
            </w:r>
          </w:p>
          <w:p w14:paraId="35EE1EFA" w14:textId="77777777" w:rsidR="00AA619B" w:rsidRPr="00AA619B" w:rsidRDefault="00AA619B" w:rsidP="00AA619B">
            <w:pPr>
              <w:pStyle w:val="TableParagraph"/>
              <w:numPr>
                <w:ilvl w:val="0"/>
                <w:numId w:val="1"/>
              </w:numPr>
              <w:ind w:right="115"/>
              <w:jc w:val="both"/>
              <w:rPr>
                <w:rFonts w:ascii="Arial" w:hAnsi="Arial" w:cs="Arial"/>
                <w:spacing w:val="-1"/>
                <w:sz w:val="18"/>
                <w:szCs w:val="18"/>
              </w:rPr>
            </w:pPr>
            <w:r w:rsidRPr="00AA619B">
              <w:rPr>
                <w:rFonts w:ascii="Arial" w:hAnsi="Arial" w:cs="Arial"/>
                <w:spacing w:val="-1"/>
                <w:sz w:val="18"/>
                <w:szCs w:val="18"/>
              </w:rPr>
              <w:t>Consistently engages others and makes them comfortable in expressing diverse points of view. Where applicable to job duties; promotes, understands and integrates inclusion of diverse points of view in decision making.</w:t>
            </w:r>
          </w:p>
          <w:p w14:paraId="2E03B9E3" w14:textId="0B271F23" w:rsidR="00495FF0" w:rsidRPr="00487AB9" w:rsidRDefault="00AA619B" w:rsidP="00AA619B">
            <w:pPr>
              <w:pStyle w:val="TableParagraph"/>
              <w:numPr>
                <w:ilvl w:val="0"/>
                <w:numId w:val="1"/>
              </w:numPr>
              <w:ind w:right="115"/>
              <w:jc w:val="both"/>
              <w:rPr>
                <w:rFonts w:ascii="Arial" w:eastAsia="Arial" w:hAnsi="Arial" w:cs="Arial"/>
                <w:sz w:val="18"/>
                <w:szCs w:val="18"/>
              </w:rPr>
            </w:pPr>
            <w:r w:rsidRPr="00AA619B">
              <w:rPr>
                <w:rFonts w:ascii="Arial" w:hAnsi="Arial" w:cs="Arial"/>
                <w:spacing w:val="-1"/>
                <w:sz w:val="18"/>
                <w:szCs w:val="18"/>
              </w:rPr>
              <w:t>Consistently welcomes opportunities, where applicable, to become more skilled and knowledgeable regarding diversity on campus and encourages others to do the same.</w:t>
            </w:r>
          </w:p>
        </w:tc>
      </w:tr>
      <w:tr w:rsidR="00495FF0" w:rsidRPr="00487AB9" w14:paraId="318CB03F" w14:textId="77777777" w:rsidTr="007B6A89">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tblCellMar>
        </w:tblPrEx>
        <w:trPr>
          <w:trHeight w:val="1372"/>
        </w:trPr>
        <w:tc>
          <w:tcPr>
            <w:tcW w:w="990" w:type="dxa"/>
            <w:tcBorders>
              <w:top w:val="single" w:sz="4" w:space="0" w:color="auto"/>
              <w:left w:val="single" w:sz="4" w:space="0" w:color="auto"/>
              <w:bottom w:val="single" w:sz="4" w:space="0" w:color="auto"/>
              <w:right w:val="single" w:sz="6" w:space="0" w:color="001F5F"/>
            </w:tcBorders>
            <w:vAlign w:val="center"/>
          </w:tcPr>
          <w:p w14:paraId="628341B9" w14:textId="77777777" w:rsidR="00495FF0" w:rsidRPr="00C57486" w:rsidRDefault="00495FF0" w:rsidP="005553FF">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4</w:t>
            </w:r>
          </w:p>
        </w:tc>
        <w:tc>
          <w:tcPr>
            <w:tcW w:w="9810" w:type="dxa"/>
            <w:tcBorders>
              <w:top w:val="single" w:sz="4" w:space="0" w:color="auto"/>
              <w:left w:val="single" w:sz="6" w:space="0" w:color="001F5F"/>
              <w:bottom w:val="single" w:sz="4" w:space="0" w:color="auto"/>
              <w:right w:val="single" w:sz="4" w:space="0" w:color="auto"/>
            </w:tcBorders>
          </w:tcPr>
          <w:p w14:paraId="47CA0126" w14:textId="77777777" w:rsidR="00EA05F7" w:rsidRPr="00EA05F7" w:rsidRDefault="00EA05F7" w:rsidP="00EA05F7">
            <w:pPr>
              <w:pStyle w:val="TableParagraph"/>
              <w:numPr>
                <w:ilvl w:val="0"/>
                <w:numId w:val="1"/>
              </w:numPr>
              <w:ind w:right="115"/>
              <w:jc w:val="both"/>
              <w:rPr>
                <w:rFonts w:ascii="Arial" w:hAnsi="Arial" w:cs="Arial"/>
                <w:spacing w:val="-1"/>
                <w:sz w:val="18"/>
                <w:szCs w:val="18"/>
              </w:rPr>
            </w:pPr>
            <w:r w:rsidRPr="00EA05F7">
              <w:rPr>
                <w:rFonts w:ascii="Arial" w:hAnsi="Arial" w:cs="Arial"/>
                <w:spacing w:val="-1"/>
                <w:sz w:val="18"/>
                <w:szCs w:val="18"/>
              </w:rPr>
              <w:t>Frequently serves as a role model for respectful and inclusive behavior.</w:t>
            </w:r>
          </w:p>
          <w:p w14:paraId="2B9AE323" w14:textId="77777777" w:rsidR="00EA05F7" w:rsidRPr="00EA05F7" w:rsidRDefault="00EA05F7" w:rsidP="00EA05F7">
            <w:pPr>
              <w:pStyle w:val="TableParagraph"/>
              <w:numPr>
                <w:ilvl w:val="0"/>
                <w:numId w:val="1"/>
              </w:numPr>
              <w:ind w:right="115"/>
              <w:jc w:val="both"/>
              <w:rPr>
                <w:rFonts w:ascii="Arial" w:hAnsi="Arial" w:cs="Arial"/>
                <w:spacing w:val="-1"/>
                <w:sz w:val="18"/>
                <w:szCs w:val="18"/>
              </w:rPr>
            </w:pPr>
            <w:r w:rsidRPr="00EA05F7">
              <w:rPr>
                <w:rFonts w:ascii="Arial" w:hAnsi="Arial" w:cs="Arial"/>
                <w:spacing w:val="-1"/>
                <w:sz w:val="18"/>
                <w:szCs w:val="18"/>
              </w:rPr>
              <w:t>Regularly behaves in a manner that enables growth of a culture of respect and civility among diverse team members.</w:t>
            </w:r>
          </w:p>
          <w:p w14:paraId="70088D14" w14:textId="77777777" w:rsidR="00EA05F7" w:rsidRPr="00EA05F7" w:rsidRDefault="00EA05F7" w:rsidP="00EA05F7">
            <w:pPr>
              <w:pStyle w:val="TableParagraph"/>
              <w:numPr>
                <w:ilvl w:val="0"/>
                <w:numId w:val="1"/>
              </w:numPr>
              <w:ind w:right="115"/>
              <w:jc w:val="both"/>
              <w:rPr>
                <w:rFonts w:ascii="Arial" w:hAnsi="Arial" w:cs="Arial"/>
                <w:spacing w:val="-1"/>
                <w:sz w:val="18"/>
                <w:szCs w:val="18"/>
              </w:rPr>
            </w:pPr>
            <w:r w:rsidRPr="00EA05F7">
              <w:rPr>
                <w:rFonts w:ascii="Arial" w:hAnsi="Arial" w:cs="Arial"/>
                <w:spacing w:val="-1"/>
                <w:sz w:val="18"/>
                <w:szCs w:val="18"/>
              </w:rPr>
              <w:t>Remains respectful of others’ points of view. Embraces and welcomes diverse individuals and groups. Demonstrates tolerance and acceptance of differences in ethnicity, culture, language, gender presentation, etc., in all interactions with others.</w:t>
            </w:r>
          </w:p>
          <w:p w14:paraId="014790DA" w14:textId="13193087" w:rsidR="00495FF0" w:rsidRPr="00FA4FDA" w:rsidRDefault="00EA05F7" w:rsidP="00EA05F7">
            <w:pPr>
              <w:pStyle w:val="TableParagraph"/>
              <w:numPr>
                <w:ilvl w:val="0"/>
                <w:numId w:val="1"/>
              </w:numPr>
              <w:ind w:right="115"/>
              <w:jc w:val="both"/>
              <w:rPr>
                <w:rFonts w:ascii="Arial" w:hAnsi="Arial" w:cs="Arial"/>
                <w:spacing w:val="-1"/>
                <w:sz w:val="18"/>
                <w:szCs w:val="18"/>
              </w:rPr>
            </w:pPr>
            <w:r w:rsidRPr="00EA05F7">
              <w:rPr>
                <w:rFonts w:ascii="Arial" w:hAnsi="Arial" w:cs="Arial"/>
                <w:spacing w:val="-1"/>
                <w:sz w:val="18"/>
                <w:szCs w:val="18"/>
              </w:rPr>
              <w:t>Actively engages others to ensure all views are expressed. Is flexible and adaptable in response to others’ needs.</w:t>
            </w:r>
          </w:p>
        </w:tc>
      </w:tr>
      <w:tr w:rsidR="00495FF0" w:rsidRPr="00487AB9" w14:paraId="5DAA4D8F" w14:textId="77777777" w:rsidTr="007B6A89">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tblCellMar>
        </w:tblPrEx>
        <w:trPr>
          <w:trHeight w:val="1095"/>
        </w:trPr>
        <w:tc>
          <w:tcPr>
            <w:tcW w:w="990" w:type="dxa"/>
            <w:tcBorders>
              <w:top w:val="single" w:sz="4" w:space="0" w:color="auto"/>
              <w:left w:val="single" w:sz="6" w:space="0" w:color="001F5F"/>
              <w:bottom w:val="single" w:sz="6" w:space="0" w:color="001F5F"/>
              <w:right w:val="single" w:sz="6" w:space="0" w:color="001F5F"/>
            </w:tcBorders>
            <w:vAlign w:val="center"/>
          </w:tcPr>
          <w:p w14:paraId="2461B606" w14:textId="77777777" w:rsidR="00495FF0" w:rsidRPr="00C57486" w:rsidRDefault="00495FF0" w:rsidP="005553FF">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3</w:t>
            </w:r>
          </w:p>
        </w:tc>
        <w:tc>
          <w:tcPr>
            <w:tcW w:w="9810" w:type="dxa"/>
            <w:tcBorders>
              <w:top w:val="single" w:sz="4" w:space="0" w:color="auto"/>
              <w:left w:val="single" w:sz="6" w:space="0" w:color="001F5F"/>
              <w:bottom w:val="single" w:sz="6" w:space="0" w:color="001F5F"/>
              <w:right w:val="single" w:sz="5" w:space="0" w:color="001F5F"/>
            </w:tcBorders>
          </w:tcPr>
          <w:p w14:paraId="112CB97E" w14:textId="77777777" w:rsidR="00EA05F7" w:rsidRPr="00EA05F7" w:rsidRDefault="00EA05F7" w:rsidP="00EA05F7">
            <w:pPr>
              <w:pStyle w:val="TableParagraph"/>
              <w:numPr>
                <w:ilvl w:val="0"/>
                <w:numId w:val="1"/>
              </w:numPr>
              <w:ind w:right="115"/>
              <w:jc w:val="both"/>
              <w:rPr>
                <w:rFonts w:ascii="Arial" w:hAnsi="Arial" w:cs="Arial"/>
                <w:spacing w:val="-1"/>
                <w:sz w:val="18"/>
                <w:szCs w:val="18"/>
              </w:rPr>
            </w:pPr>
            <w:r w:rsidRPr="00EA05F7">
              <w:rPr>
                <w:rFonts w:ascii="Arial" w:hAnsi="Arial" w:cs="Arial"/>
                <w:spacing w:val="-1"/>
                <w:sz w:val="18"/>
                <w:szCs w:val="18"/>
              </w:rPr>
              <w:t>Works well in an inclusive environment; is supportive and open to new people and different ideas.</w:t>
            </w:r>
          </w:p>
          <w:p w14:paraId="7BD4D842" w14:textId="77777777" w:rsidR="00EA05F7" w:rsidRPr="00EA05F7" w:rsidRDefault="00EA05F7" w:rsidP="00EA05F7">
            <w:pPr>
              <w:pStyle w:val="TableParagraph"/>
              <w:numPr>
                <w:ilvl w:val="0"/>
                <w:numId w:val="1"/>
              </w:numPr>
              <w:ind w:right="115"/>
              <w:jc w:val="both"/>
              <w:rPr>
                <w:rFonts w:ascii="Arial" w:hAnsi="Arial" w:cs="Arial"/>
                <w:spacing w:val="-1"/>
                <w:sz w:val="18"/>
                <w:szCs w:val="18"/>
              </w:rPr>
            </w:pPr>
            <w:r w:rsidRPr="00EA05F7">
              <w:rPr>
                <w:rFonts w:ascii="Arial" w:hAnsi="Arial" w:cs="Arial"/>
                <w:spacing w:val="-1"/>
                <w:sz w:val="18"/>
                <w:szCs w:val="18"/>
              </w:rPr>
              <w:t>Regularly treats others with courtesy, respect and dignity.</w:t>
            </w:r>
          </w:p>
          <w:p w14:paraId="2F7952BD" w14:textId="77777777" w:rsidR="00EA05F7" w:rsidRPr="00EA05F7" w:rsidRDefault="00EA05F7" w:rsidP="00EA05F7">
            <w:pPr>
              <w:pStyle w:val="TableParagraph"/>
              <w:numPr>
                <w:ilvl w:val="0"/>
                <w:numId w:val="1"/>
              </w:numPr>
              <w:ind w:right="115"/>
              <w:jc w:val="both"/>
              <w:rPr>
                <w:rFonts w:ascii="Arial" w:hAnsi="Arial" w:cs="Arial"/>
                <w:spacing w:val="-1"/>
                <w:sz w:val="18"/>
                <w:szCs w:val="18"/>
              </w:rPr>
            </w:pPr>
            <w:r w:rsidRPr="00EA05F7">
              <w:rPr>
                <w:rFonts w:ascii="Arial" w:hAnsi="Arial" w:cs="Arial"/>
                <w:spacing w:val="-1"/>
                <w:sz w:val="18"/>
                <w:szCs w:val="18"/>
              </w:rPr>
              <w:t>Interacts effectively with others and builds respectful relationships within and between units, and among individuals.</w:t>
            </w:r>
          </w:p>
          <w:p w14:paraId="5C67F2C0" w14:textId="77777777" w:rsidR="00EA05F7" w:rsidRPr="00EA05F7" w:rsidRDefault="00EA05F7" w:rsidP="00EA05F7">
            <w:pPr>
              <w:pStyle w:val="TableParagraph"/>
              <w:numPr>
                <w:ilvl w:val="0"/>
                <w:numId w:val="1"/>
              </w:numPr>
              <w:ind w:right="115"/>
              <w:jc w:val="both"/>
              <w:rPr>
                <w:rFonts w:ascii="Arial" w:hAnsi="Arial" w:cs="Arial"/>
                <w:spacing w:val="-1"/>
                <w:sz w:val="18"/>
                <w:szCs w:val="18"/>
              </w:rPr>
            </w:pPr>
            <w:r w:rsidRPr="00EA05F7">
              <w:rPr>
                <w:rFonts w:ascii="Arial" w:hAnsi="Arial" w:cs="Arial"/>
                <w:spacing w:val="-1"/>
                <w:sz w:val="18"/>
                <w:szCs w:val="18"/>
              </w:rPr>
              <w:t>Includes and welcomes others.</w:t>
            </w:r>
          </w:p>
          <w:p w14:paraId="3866DFF3" w14:textId="1AD8A4A4" w:rsidR="00495FF0" w:rsidRPr="00FA4FDA" w:rsidRDefault="00EA05F7" w:rsidP="00EA05F7">
            <w:pPr>
              <w:pStyle w:val="TableParagraph"/>
              <w:numPr>
                <w:ilvl w:val="0"/>
                <w:numId w:val="1"/>
              </w:numPr>
              <w:ind w:right="115"/>
              <w:jc w:val="both"/>
              <w:rPr>
                <w:rFonts w:ascii="Arial" w:hAnsi="Arial" w:cs="Arial"/>
                <w:spacing w:val="-1"/>
                <w:sz w:val="18"/>
                <w:szCs w:val="18"/>
              </w:rPr>
            </w:pPr>
            <w:r w:rsidRPr="00EA05F7">
              <w:rPr>
                <w:rFonts w:ascii="Arial" w:hAnsi="Arial" w:cs="Arial"/>
                <w:spacing w:val="-1"/>
                <w:sz w:val="18"/>
                <w:szCs w:val="18"/>
              </w:rPr>
              <w:t>Seeks to understand others’ perspectives and different points of view.</w:t>
            </w:r>
          </w:p>
        </w:tc>
      </w:tr>
      <w:tr w:rsidR="00495FF0" w:rsidRPr="00487AB9" w14:paraId="213745F9" w14:textId="77777777" w:rsidTr="00E50A00">
        <w:trPr>
          <w:trHeight w:val="1378"/>
        </w:trPr>
        <w:tc>
          <w:tcPr>
            <w:tcW w:w="990" w:type="dxa"/>
            <w:tcBorders>
              <w:top w:val="single" w:sz="6" w:space="0" w:color="001F5F"/>
              <w:left w:val="single" w:sz="6" w:space="0" w:color="001F5F"/>
              <w:bottom w:val="single" w:sz="4" w:space="0" w:color="auto"/>
              <w:right w:val="single" w:sz="6" w:space="0" w:color="001F5F"/>
            </w:tcBorders>
            <w:vAlign w:val="center"/>
          </w:tcPr>
          <w:p w14:paraId="66F84DBB" w14:textId="77777777" w:rsidR="00495FF0" w:rsidRPr="00C57486" w:rsidRDefault="00495FF0" w:rsidP="005553FF">
            <w:pPr>
              <w:pStyle w:val="TableParagraph"/>
              <w:ind w:left="1"/>
              <w:jc w:val="center"/>
              <w:rPr>
                <w:rFonts w:ascii="Arial" w:eastAsia="Arial" w:hAnsi="Arial" w:cs="Arial"/>
                <w:color w:val="002060"/>
                <w:sz w:val="24"/>
                <w:szCs w:val="24"/>
              </w:rPr>
            </w:pPr>
            <w:r w:rsidRPr="00C57486">
              <w:rPr>
                <w:rFonts w:ascii="Arial"/>
                <w:b/>
                <w:color w:val="002060"/>
                <w:spacing w:val="-1"/>
                <w:sz w:val="24"/>
                <w:szCs w:val="24"/>
              </w:rPr>
              <w:t>2</w:t>
            </w:r>
          </w:p>
        </w:tc>
        <w:tc>
          <w:tcPr>
            <w:tcW w:w="9810" w:type="dxa"/>
            <w:tcBorders>
              <w:top w:val="single" w:sz="6" w:space="0" w:color="001F5F"/>
              <w:left w:val="single" w:sz="6" w:space="0" w:color="001F5F"/>
              <w:bottom w:val="single" w:sz="4" w:space="0" w:color="auto"/>
              <w:right w:val="single" w:sz="5" w:space="0" w:color="001F5F"/>
            </w:tcBorders>
          </w:tcPr>
          <w:p w14:paraId="6F1A1D89" w14:textId="77777777" w:rsidR="00EA05F7" w:rsidRPr="00EA05F7" w:rsidRDefault="00EA05F7" w:rsidP="00EA05F7">
            <w:pPr>
              <w:pStyle w:val="TableParagraph"/>
              <w:numPr>
                <w:ilvl w:val="0"/>
                <w:numId w:val="1"/>
              </w:numPr>
              <w:ind w:right="115"/>
              <w:jc w:val="both"/>
              <w:rPr>
                <w:rFonts w:ascii="Arial" w:hAnsi="Arial" w:cs="Arial"/>
                <w:spacing w:val="-1"/>
                <w:sz w:val="18"/>
                <w:szCs w:val="18"/>
              </w:rPr>
            </w:pPr>
            <w:r w:rsidRPr="00EA05F7">
              <w:rPr>
                <w:rFonts w:ascii="Arial" w:hAnsi="Arial" w:cs="Arial"/>
                <w:spacing w:val="-1"/>
                <w:sz w:val="18"/>
                <w:szCs w:val="18"/>
              </w:rPr>
              <w:t>Occasionally exhibits difficulty in establishing working relationships with people who are different from self.</w:t>
            </w:r>
          </w:p>
          <w:p w14:paraId="57EC09C7" w14:textId="77777777" w:rsidR="00EA05F7" w:rsidRPr="00EA05F7" w:rsidRDefault="00EA05F7" w:rsidP="00EA05F7">
            <w:pPr>
              <w:pStyle w:val="TableParagraph"/>
              <w:numPr>
                <w:ilvl w:val="0"/>
                <w:numId w:val="1"/>
              </w:numPr>
              <w:ind w:right="115"/>
              <w:jc w:val="both"/>
              <w:rPr>
                <w:rFonts w:ascii="Arial" w:hAnsi="Arial" w:cs="Arial"/>
                <w:spacing w:val="-1"/>
                <w:sz w:val="18"/>
                <w:szCs w:val="18"/>
              </w:rPr>
            </w:pPr>
            <w:r w:rsidRPr="00EA05F7">
              <w:rPr>
                <w:rFonts w:ascii="Arial" w:hAnsi="Arial" w:cs="Arial"/>
                <w:spacing w:val="-1"/>
                <w:sz w:val="18"/>
                <w:szCs w:val="18"/>
              </w:rPr>
              <w:t>Does not consistently conduct self in a manner that models and fosters workplace respect. Is seldom mindful of or interested in diverse backgrounds or points of view.</w:t>
            </w:r>
          </w:p>
          <w:p w14:paraId="153FFE9F" w14:textId="77777777" w:rsidR="00EA05F7" w:rsidRPr="00EA05F7" w:rsidRDefault="00EA05F7" w:rsidP="00EA05F7">
            <w:pPr>
              <w:pStyle w:val="TableParagraph"/>
              <w:numPr>
                <w:ilvl w:val="0"/>
                <w:numId w:val="1"/>
              </w:numPr>
              <w:ind w:right="115"/>
              <w:jc w:val="both"/>
              <w:rPr>
                <w:rFonts w:ascii="Arial" w:hAnsi="Arial" w:cs="Arial"/>
                <w:spacing w:val="-1"/>
                <w:sz w:val="18"/>
                <w:szCs w:val="18"/>
              </w:rPr>
            </w:pPr>
            <w:r w:rsidRPr="00EA05F7">
              <w:rPr>
                <w:rFonts w:ascii="Arial" w:hAnsi="Arial" w:cs="Arial"/>
                <w:spacing w:val="-1"/>
                <w:sz w:val="18"/>
                <w:szCs w:val="18"/>
              </w:rPr>
              <w:t>Is often reluctant to incorporate new people or fresh ideas into work.</w:t>
            </w:r>
          </w:p>
          <w:p w14:paraId="5317DFBE" w14:textId="77777777" w:rsidR="00EA05F7" w:rsidRPr="00EA05F7" w:rsidRDefault="00EA05F7" w:rsidP="00EA05F7">
            <w:pPr>
              <w:pStyle w:val="TableParagraph"/>
              <w:numPr>
                <w:ilvl w:val="0"/>
                <w:numId w:val="1"/>
              </w:numPr>
              <w:ind w:right="115"/>
              <w:jc w:val="both"/>
              <w:rPr>
                <w:rFonts w:ascii="Arial" w:hAnsi="Arial" w:cs="Arial"/>
                <w:spacing w:val="-1"/>
                <w:sz w:val="18"/>
                <w:szCs w:val="18"/>
              </w:rPr>
            </w:pPr>
            <w:r w:rsidRPr="00EA05F7">
              <w:rPr>
                <w:rFonts w:ascii="Arial" w:hAnsi="Arial" w:cs="Arial"/>
                <w:spacing w:val="-1"/>
                <w:sz w:val="18"/>
                <w:szCs w:val="18"/>
              </w:rPr>
              <w:t>Is not always receptive to others’ different points of view.</w:t>
            </w:r>
          </w:p>
          <w:p w14:paraId="400BD6AB" w14:textId="6344F979" w:rsidR="00495FF0" w:rsidRPr="00FA4FDA" w:rsidRDefault="00EA05F7" w:rsidP="00E50A00">
            <w:pPr>
              <w:pStyle w:val="TableParagraph"/>
              <w:numPr>
                <w:ilvl w:val="0"/>
                <w:numId w:val="1"/>
              </w:numPr>
              <w:ind w:right="115"/>
              <w:jc w:val="both"/>
              <w:rPr>
                <w:rFonts w:ascii="Arial" w:hAnsi="Arial" w:cs="Arial"/>
                <w:spacing w:val="-1"/>
                <w:sz w:val="18"/>
                <w:szCs w:val="18"/>
              </w:rPr>
            </w:pPr>
            <w:r w:rsidRPr="00EA05F7">
              <w:rPr>
                <w:rFonts w:ascii="Arial" w:hAnsi="Arial" w:cs="Arial"/>
                <w:spacing w:val="-1"/>
                <w:sz w:val="18"/>
                <w:szCs w:val="18"/>
              </w:rPr>
              <w:t>Does not take advantage of opportunities to learn about and experience diversity on campus.</w:t>
            </w:r>
          </w:p>
        </w:tc>
      </w:tr>
      <w:tr w:rsidR="00495FF0" w:rsidRPr="00487AB9" w14:paraId="1CF9C4F6" w14:textId="77777777" w:rsidTr="007B6A89">
        <w:trPr>
          <w:trHeight w:val="538"/>
        </w:trPr>
        <w:tc>
          <w:tcPr>
            <w:tcW w:w="990" w:type="dxa"/>
            <w:tcBorders>
              <w:top w:val="single" w:sz="4" w:space="0" w:color="auto"/>
              <w:left w:val="single" w:sz="6" w:space="0" w:color="001F5F"/>
              <w:bottom w:val="single" w:sz="4" w:space="0" w:color="auto"/>
              <w:right w:val="single" w:sz="6" w:space="0" w:color="001F5F"/>
            </w:tcBorders>
            <w:vAlign w:val="center"/>
          </w:tcPr>
          <w:p w14:paraId="572A4A89" w14:textId="77777777" w:rsidR="00495FF0" w:rsidRPr="00C57486" w:rsidRDefault="00495FF0" w:rsidP="005553FF">
            <w:pPr>
              <w:pStyle w:val="TableParagraph"/>
              <w:ind w:left="1"/>
              <w:jc w:val="center"/>
              <w:rPr>
                <w:rFonts w:ascii="Arial" w:eastAsia="Arial" w:hAnsi="Arial" w:cs="Arial"/>
                <w:b/>
                <w:color w:val="002060"/>
                <w:sz w:val="24"/>
                <w:szCs w:val="24"/>
              </w:rPr>
            </w:pPr>
            <w:r w:rsidRPr="00C57486">
              <w:rPr>
                <w:rFonts w:ascii="Arial"/>
                <w:b/>
                <w:color w:val="002060"/>
                <w:spacing w:val="-1"/>
                <w:sz w:val="24"/>
                <w:szCs w:val="24"/>
              </w:rPr>
              <w:t>1</w:t>
            </w:r>
          </w:p>
        </w:tc>
        <w:tc>
          <w:tcPr>
            <w:tcW w:w="9810" w:type="dxa"/>
            <w:tcBorders>
              <w:top w:val="single" w:sz="4" w:space="0" w:color="auto"/>
              <w:left w:val="single" w:sz="6" w:space="0" w:color="001F5F"/>
              <w:bottom w:val="single" w:sz="4" w:space="0" w:color="auto"/>
              <w:right w:val="single" w:sz="6" w:space="0" w:color="001F5F"/>
            </w:tcBorders>
          </w:tcPr>
          <w:p w14:paraId="72A49BA7" w14:textId="77777777" w:rsidR="00565C2E" w:rsidRPr="00565C2E" w:rsidRDefault="00565C2E" w:rsidP="00565C2E">
            <w:pPr>
              <w:pStyle w:val="TableParagraph"/>
              <w:numPr>
                <w:ilvl w:val="0"/>
                <w:numId w:val="1"/>
              </w:numPr>
              <w:ind w:right="115"/>
              <w:jc w:val="both"/>
              <w:rPr>
                <w:rFonts w:ascii="Arial" w:hAnsi="Arial" w:cs="Arial"/>
                <w:spacing w:val="-1"/>
                <w:sz w:val="18"/>
                <w:szCs w:val="18"/>
              </w:rPr>
            </w:pPr>
            <w:r w:rsidRPr="00565C2E">
              <w:rPr>
                <w:rFonts w:ascii="Arial" w:hAnsi="Arial" w:cs="Arial"/>
                <w:spacing w:val="-1"/>
                <w:sz w:val="18"/>
                <w:szCs w:val="18"/>
              </w:rPr>
              <w:t>Often treats others with a lack of respect; sometimes refers to others using outdated terms, epithets or other potentially offensive or discriminatory language.</w:t>
            </w:r>
          </w:p>
          <w:p w14:paraId="2FF43AAC" w14:textId="77777777" w:rsidR="00565C2E" w:rsidRPr="00565C2E" w:rsidRDefault="00565C2E" w:rsidP="00565C2E">
            <w:pPr>
              <w:pStyle w:val="TableParagraph"/>
              <w:numPr>
                <w:ilvl w:val="0"/>
                <w:numId w:val="1"/>
              </w:numPr>
              <w:ind w:right="115"/>
              <w:jc w:val="both"/>
              <w:rPr>
                <w:rFonts w:ascii="Arial" w:hAnsi="Arial" w:cs="Arial"/>
                <w:spacing w:val="-1"/>
                <w:sz w:val="18"/>
                <w:szCs w:val="18"/>
              </w:rPr>
            </w:pPr>
            <w:r w:rsidRPr="00565C2E">
              <w:rPr>
                <w:rFonts w:ascii="Arial" w:hAnsi="Arial" w:cs="Arial"/>
                <w:spacing w:val="-1"/>
                <w:sz w:val="18"/>
                <w:szCs w:val="18"/>
              </w:rPr>
              <w:t>Engages in workplace behavior that is offensive to others and negatively affects morale and activities of the team.</w:t>
            </w:r>
          </w:p>
          <w:p w14:paraId="477BACA1" w14:textId="77777777" w:rsidR="00565C2E" w:rsidRPr="00565C2E" w:rsidRDefault="00565C2E" w:rsidP="00565C2E">
            <w:pPr>
              <w:pStyle w:val="TableParagraph"/>
              <w:numPr>
                <w:ilvl w:val="0"/>
                <w:numId w:val="1"/>
              </w:numPr>
              <w:ind w:right="115"/>
              <w:jc w:val="both"/>
              <w:rPr>
                <w:rFonts w:ascii="Arial" w:hAnsi="Arial" w:cs="Arial"/>
                <w:spacing w:val="-1"/>
                <w:sz w:val="18"/>
                <w:szCs w:val="18"/>
              </w:rPr>
            </w:pPr>
            <w:r w:rsidRPr="00565C2E">
              <w:rPr>
                <w:rFonts w:ascii="Arial" w:hAnsi="Arial" w:cs="Arial"/>
                <w:spacing w:val="-1"/>
                <w:sz w:val="18"/>
                <w:szCs w:val="18"/>
              </w:rPr>
              <w:t>Frequently acts in an unfriendly or inconsiderate manner; coworkers and campus partners often “work around” to avoid contact.</w:t>
            </w:r>
          </w:p>
          <w:p w14:paraId="6E9A75A7" w14:textId="77777777" w:rsidR="00565C2E" w:rsidRPr="00565C2E" w:rsidRDefault="00565C2E" w:rsidP="00565C2E">
            <w:pPr>
              <w:pStyle w:val="TableParagraph"/>
              <w:numPr>
                <w:ilvl w:val="0"/>
                <w:numId w:val="1"/>
              </w:numPr>
              <w:ind w:right="115"/>
              <w:jc w:val="both"/>
              <w:rPr>
                <w:rFonts w:ascii="Arial" w:hAnsi="Arial" w:cs="Arial"/>
                <w:spacing w:val="-1"/>
                <w:sz w:val="18"/>
                <w:szCs w:val="18"/>
              </w:rPr>
            </w:pPr>
            <w:r w:rsidRPr="00565C2E">
              <w:rPr>
                <w:rFonts w:ascii="Arial" w:hAnsi="Arial" w:cs="Arial"/>
                <w:spacing w:val="-1"/>
                <w:sz w:val="18"/>
                <w:szCs w:val="18"/>
              </w:rPr>
              <w:t>Discourages dissimilar points of view; becomes negative when asked to consider new or different ideas.</w:t>
            </w:r>
          </w:p>
          <w:p w14:paraId="06EF14B3" w14:textId="36A0675A" w:rsidR="00495FF0" w:rsidRPr="00FA4FDA" w:rsidRDefault="00565C2E" w:rsidP="00565C2E">
            <w:pPr>
              <w:pStyle w:val="TableParagraph"/>
              <w:numPr>
                <w:ilvl w:val="0"/>
                <w:numId w:val="1"/>
              </w:numPr>
              <w:ind w:right="115"/>
              <w:jc w:val="both"/>
              <w:rPr>
                <w:rFonts w:ascii="Arial" w:hAnsi="Arial" w:cs="Arial"/>
                <w:spacing w:val="-1"/>
                <w:sz w:val="18"/>
                <w:szCs w:val="18"/>
              </w:rPr>
            </w:pPr>
            <w:r w:rsidRPr="00565C2E">
              <w:rPr>
                <w:rFonts w:ascii="Arial" w:hAnsi="Arial" w:cs="Arial"/>
                <w:spacing w:val="-1"/>
                <w:sz w:val="18"/>
                <w:szCs w:val="18"/>
              </w:rPr>
              <w:t>Neither comprehends nor takes advantage of opportunities to learn about diversity on campus.</w:t>
            </w:r>
          </w:p>
        </w:tc>
      </w:tr>
    </w:tbl>
    <w:p w14:paraId="0AAEDD7D" w14:textId="77777777" w:rsidR="00FA4FDA" w:rsidRDefault="00FA4FDA" w:rsidP="00073CFB">
      <w:pPr>
        <w:spacing w:before="5"/>
        <w:sectPr w:rsidR="00FA4FDA" w:rsidSect="006D704E">
          <w:pgSz w:w="12240" w:h="15840"/>
          <w:pgMar w:top="920" w:right="720" w:bottom="460" w:left="500" w:header="0" w:footer="269" w:gutter="0"/>
          <w:cols w:space="720"/>
        </w:sectPr>
      </w:pPr>
    </w:p>
    <w:tbl>
      <w:tblPr>
        <w:tblStyle w:val="TableGrid"/>
        <w:tblW w:w="10800" w:type="dxa"/>
        <w:tblLayout w:type="fixed"/>
        <w:tblLook w:val="04A0" w:firstRow="1" w:lastRow="0" w:firstColumn="1" w:lastColumn="0" w:noHBand="0" w:noVBand="1"/>
      </w:tblPr>
      <w:tblGrid>
        <w:gridCol w:w="10800"/>
      </w:tblGrid>
      <w:tr w:rsidR="004365C7" w:rsidRPr="00C22CEE" w14:paraId="2D4060D4" w14:textId="77777777" w:rsidTr="00C57486">
        <w:trPr>
          <w:trHeight w:val="288"/>
        </w:trPr>
        <w:tc>
          <w:tcPr>
            <w:tcW w:w="10800" w:type="dxa"/>
            <w:tcBorders>
              <w:top w:val="nil"/>
              <w:left w:val="nil"/>
              <w:bottom w:val="nil"/>
              <w:right w:val="nil"/>
            </w:tcBorders>
            <w:shd w:val="clear" w:color="auto" w:fill="002060"/>
            <w:vAlign w:val="center"/>
          </w:tcPr>
          <w:p w14:paraId="1D99B84F" w14:textId="513B2AB3" w:rsidR="004365C7" w:rsidRPr="00C22CEE" w:rsidRDefault="00EB6E54" w:rsidP="00BA0670">
            <w:pPr>
              <w:jc w:val="center"/>
              <w:rPr>
                <w:rFonts w:ascii="Arial"/>
                <w:b/>
                <w:color w:val="FFFFFF" w:themeColor="background1"/>
                <w:spacing w:val="-1"/>
              </w:rPr>
            </w:pPr>
            <w:r w:rsidRPr="00C22CEE">
              <w:rPr>
                <w:rFonts w:ascii="Arial"/>
                <w:b/>
                <w:color w:val="FFFFFF" w:themeColor="background1"/>
                <w:spacing w:val="-1"/>
              </w:rPr>
              <w:lastRenderedPageBreak/>
              <w:t>Performance Factor</w:t>
            </w:r>
          </w:p>
        </w:tc>
      </w:tr>
      <w:tr w:rsidR="004365C7" w:rsidRPr="00A83B2C" w14:paraId="457C692D" w14:textId="77777777" w:rsidTr="00BA0670">
        <w:trPr>
          <w:trHeight w:val="614"/>
        </w:trPr>
        <w:tc>
          <w:tcPr>
            <w:tcW w:w="10800" w:type="dxa"/>
            <w:tcBorders>
              <w:top w:val="nil"/>
              <w:left w:val="nil"/>
              <w:bottom w:val="nil"/>
              <w:right w:val="nil"/>
            </w:tcBorders>
            <w:shd w:val="clear" w:color="auto" w:fill="FFE499"/>
            <w:vAlign w:val="center"/>
          </w:tcPr>
          <w:p w14:paraId="19CF6C5A" w14:textId="465C6F0F" w:rsidR="004365C7" w:rsidRPr="00834F4C" w:rsidRDefault="004365C7" w:rsidP="00BA0670">
            <w:pPr>
              <w:pStyle w:val="ListParagraph"/>
              <w:numPr>
                <w:ilvl w:val="0"/>
                <w:numId w:val="29"/>
              </w:numPr>
              <w:ind w:left="346" w:hanging="274"/>
              <w:jc w:val="both"/>
              <w:rPr>
                <w:rFonts w:ascii="Arial" w:eastAsia="Arial" w:hAnsi="Arial" w:cs="Arial"/>
                <w:color w:val="0070C0"/>
                <w:sz w:val="18"/>
                <w:szCs w:val="18"/>
              </w:rPr>
            </w:pPr>
            <w:r w:rsidRPr="005B0EF0">
              <w:rPr>
                <w:rFonts w:ascii="Arial" w:hAnsi="Arial" w:cs="Arial"/>
                <w:b/>
                <w:color w:val="2D6CC0"/>
                <w:sz w:val="18"/>
                <w:szCs w:val="18"/>
              </w:rPr>
              <w:t>Commitment to Quality</w:t>
            </w:r>
            <w:r>
              <w:rPr>
                <w:rFonts w:ascii="Arial" w:hAnsi="Arial" w:cs="Arial"/>
                <w:b/>
                <w:color w:val="2D6CC0"/>
                <w:sz w:val="18"/>
                <w:szCs w:val="18"/>
              </w:rPr>
              <w:t xml:space="preserve"> and Quantity of Work</w:t>
            </w:r>
            <w:r w:rsidRPr="00057C6F">
              <w:rPr>
                <w:rFonts w:ascii="Arial" w:hAnsi="Arial" w:cs="Arial"/>
                <w:color w:val="2D6CC0"/>
                <w:sz w:val="18"/>
                <w:szCs w:val="18"/>
              </w:rPr>
              <w:t>:</w:t>
            </w:r>
            <w:r>
              <w:rPr>
                <w:rFonts w:ascii="Arial" w:hAnsi="Arial" w:cs="Arial"/>
                <w:color w:val="2D6CC0"/>
                <w:sz w:val="18"/>
                <w:szCs w:val="18"/>
              </w:rPr>
              <w:t xml:space="preserve"> The manner in which the employee drives quality and quantity of service in the employee’s approach to work and completion of job assignments including accuracy, innovation, effective use of resources, productivity and accountability.</w:t>
            </w:r>
          </w:p>
        </w:tc>
      </w:tr>
      <w:tr w:rsidR="004365C7" w:rsidRPr="00A83B2C" w14:paraId="147B525E" w14:textId="77777777" w:rsidTr="009E715C">
        <w:trPr>
          <w:trHeight w:val="1584"/>
        </w:trPr>
        <w:tc>
          <w:tcPr>
            <w:tcW w:w="10800" w:type="dxa"/>
            <w:tcBorders>
              <w:top w:val="nil"/>
              <w:left w:val="nil"/>
              <w:bottom w:val="nil"/>
              <w:right w:val="nil"/>
            </w:tcBorders>
            <w:vAlign w:val="center"/>
          </w:tcPr>
          <w:p w14:paraId="46D26A0B" w14:textId="55985D96" w:rsidR="004365C7" w:rsidRPr="00565C2E" w:rsidRDefault="004365C7" w:rsidP="00565C2E">
            <w:pPr>
              <w:pStyle w:val="ListParagraph"/>
              <w:numPr>
                <w:ilvl w:val="0"/>
                <w:numId w:val="44"/>
              </w:numPr>
              <w:ind w:left="700"/>
              <w:jc w:val="both"/>
              <w:rPr>
                <w:rFonts w:ascii="Arial" w:eastAsia="Arial" w:hAnsi="Arial"/>
                <w:spacing w:val="-1"/>
                <w:sz w:val="18"/>
                <w:szCs w:val="18"/>
              </w:rPr>
            </w:pPr>
            <w:r w:rsidRPr="00565C2E">
              <w:rPr>
                <w:rFonts w:ascii="Arial" w:eastAsia="Arial" w:hAnsi="Arial"/>
                <w:spacing w:val="-1"/>
                <w:sz w:val="18"/>
                <w:szCs w:val="18"/>
              </w:rPr>
              <w:t>Effectively applies time and resource management, priority setting and organizational skills to produce appreciable quantities of quality work.</w:t>
            </w:r>
          </w:p>
          <w:p w14:paraId="113B0091" w14:textId="2C51D933" w:rsidR="004365C7" w:rsidRPr="00565C2E" w:rsidRDefault="004365C7" w:rsidP="00565C2E">
            <w:pPr>
              <w:pStyle w:val="ListParagraph"/>
              <w:numPr>
                <w:ilvl w:val="0"/>
                <w:numId w:val="44"/>
              </w:numPr>
              <w:ind w:left="700"/>
              <w:jc w:val="both"/>
              <w:rPr>
                <w:rFonts w:ascii="Arial" w:eastAsia="Arial" w:hAnsi="Arial"/>
                <w:spacing w:val="-1"/>
                <w:sz w:val="18"/>
                <w:szCs w:val="18"/>
              </w:rPr>
            </w:pPr>
            <w:r w:rsidRPr="00565C2E">
              <w:rPr>
                <w:rFonts w:ascii="Arial" w:eastAsia="Arial" w:hAnsi="Arial"/>
                <w:spacing w:val="-1"/>
                <w:sz w:val="18"/>
                <w:szCs w:val="18"/>
              </w:rPr>
              <w:t xml:space="preserve">Identifies and adopts innovative methods to improve the </w:t>
            </w:r>
            <w:r w:rsidR="003A72B1" w:rsidRPr="00565C2E">
              <w:rPr>
                <w:rFonts w:ascii="Arial" w:eastAsia="Arial" w:hAnsi="Arial"/>
                <w:spacing w:val="-1"/>
                <w:sz w:val="18"/>
                <w:szCs w:val="18"/>
              </w:rPr>
              <w:t xml:space="preserve">quality </w:t>
            </w:r>
            <w:r w:rsidRPr="00565C2E">
              <w:rPr>
                <w:rFonts w:ascii="Arial" w:eastAsia="Arial" w:hAnsi="Arial"/>
                <w:spacing w:val="-1"/>
                <w:sz w:val="18"/>
                <w:szCs w:val="18"/>
              </w:rPr>
              <w:t xml:space="preserve">and </w:t>
            </w:r>
            <w:r w:rsidR="003A72B1" w:rsidRPr="00565C2E">
              <w:rPr>
                <w:rFonts w:ascii="Arial" w:eastAsia="Arial" w:hAnsi="Arial"/>
                <w:spacing w:val="-1"/>
                <w:sz w:val="18"/>
                <w:szCs w:val="18"/>
              </w:rPr>
              <w:t xml:space="preserve">quantity </w:t>
            </w:r>
            <w:r w:rsidRPr="00565C2E">
              <w:rPr>
                <w:rFonts w:ascii="Arial" w:eastAsia="Arial" w:hAnsi="Arial"/>
                <w:spacing w:val="-1"/>
                <w:sz w:val="18"/>
                <w:szCs w:val="18"/>
              </w:rPr>
              <w:t xml:space="preserve">of work. </w:t>
            </w:r>
          </w:p>
          <w:p w14:paraId="1F91629D" w14:textId="77777777" w:rsidR="004365C7" w:rsidRPr="00565C2E" w:rsidRDefault="004365C7" w:rsidP="00565C2E">
            <w:pPr>
              <w:pStyle w:val="ListParagraph"/>
              <w:numPr>
                <w:ilvl w:val="0"/>
                <w:numId w:val="44"/>
              </w:numPr>
              <w:ind w:left="700"/>
              <w:jc w:val="both"/>
              <w:rPr>
                <w:rFonts w:ascii="Arial" w:eastAsia="Arial" w:hAnsi="Arial"/>
                <w:spacing w:val="-1"/>
                <w:sz w:val="18"/>
                <w:szCs w:val="18"/>
              </w:rPr>
            </w:pPr>
            <w:r w:rsidRPr="00565C2E">
              <w:rPr>
                <w:rFonts w:ascii="Arial" w:eastAsia="Arial" w:hAnsi="Arial"/>
                <w:spacing w:val="-1"/>
                <w:sz w:val="18"/>
                <w:szCs w:val="18"/>
              </w:rPr>
              <w:t xml:space="preserve">Demonstrates accountability that advances team efforts and results in successfully meeting productivity and quality goals. </w:t>
            </w:r>
          </w:p>
          <w:p w14:paraId="2780F3C2" w14:textId="77777777" w:rsidR="004365C7" w:rsidRPr="00565C2E" w:rsidRDefault="004365C7" w:rsidP="00565C2E">
            <w:pPr>
              <w:pStyle w:val="ListParagraph"/>
              <w:numPr>
                <w:ilvl w:val="0"/>
                <w:numId w:val="44"/>
              </w:numPr>
              <w:ind w:left="700"/>
              <w:jc w:val="both"/>
              <w:rPr>
                <w:rFonts w:ascii="Arial" w:eastAsia="Arial" w:hAnsi="Arial"/>
                <w:spacing w:val="-1"/>
                <w:sz w:val="18"/>
                <w:szCs w:val="18"/>
              </w:rPr>
            </w:pPr>
            <w:r w:rsidRPr="00565C2E">
              <w:rPr>
                <w:rFonts w:ascii="Arial" w:eastAsia="Arial" w:hAnsi="Arial"/>
                <w:spacing w:val="-1"/>
                <w:sz w:val="18"/>
                <w:szCs w:val="18"/>
              </w:rPr>
              <w:t xml:space="preserve">Actively seeks to leverage resources to promote improved quality and optimal productivity. </w:t>
            </w:r>
          </w:p>
          <w:p w14:paraId="72E9F57B" w14:textId="0C597057" w:rsidR="004365C7" w:rsidRPr="004365C7" w:rsidRDefault="004365C7" w:rsidP="00565C2E">
            <w:pPr>
              <w:pStyle w:val="ListParagraph"/>
              <w:numPr>
                <w:ilvl w:val="0"/>
                <w:numId w:val="44"/>
              </w:numPr>
              <w:ind w:left="700"/>
              <w:jc w:val="both"/>
              <w:rPr>
                <w:rFonts w:ascii="Arial"/>
                <w:b/>
                <w:spacing w:val="-1"/>
                <w:sz w:val="18"/>
              </w:rPr>
            </w:pPr>
            <w:r w:rsidRPr="00565C2E">
              <w:rPr>
                <w:rFonts w:ascii="Arial" w:eastAsia="Arial" w:hAnsi="Arial"/>
                <w:spacing w:val="-1"/>
                <w:sz w:val="18"/>
                <w:szCs w:val="18"/>
              </w:rPr>
              <w:t xml:space="preserve">Assesses and recommends improvements to work practices and systems to improve </w:t>
            </w:r>
            <w:r w:rsidR="003A72B1" w:rsidRPr="00565C2E">
              <w:rPr>
                <w:rFonts w:ascii="Arial" w:eastAsia="Arial" w:hAnsi="Arial"/>
                <w:spacing w:val="-1"/>
                <w:sz w:val="18"/>
                <w:szCs w:val="18"/>
              </w:rPr>
              <w:t xml:space="preserve">the quality and quantity of </w:t>
            </w:r>
            <w:r w:rsidRPr="00565C2E">
              <w:rPr>
                <w:rFonts w:ascii="Arial" w:eastAsia="Arial" w:hAnsi="Arial"/>
                <w:spacing w:val="-1"/>
                <w:sz w:val="18"/>
                <w:szCs w:val="18"/>
              </w:rPr>
              <w:t>service or products delivered.</w:t>
            </w:r>
          </w:p>
        </w:tc>
      </w:tr>
    </w:tbl>
    <w:tbl>
      <w:tblPr>
        <w:tblW w:w="10800" w:type="dxa"/>
        <w:tblInd w:w="-8" w:type="dxa"/>
        <w:tblLayout w:type="fixed"/>
        <w:tblCellMar>
          <w:left w:w="0" w:type="dxa"/>
          <w:right w:w="0" w:type="dxa"/>
        </w:tblCellMar>
        <w:tblLook w:val="01E0" w:firstRow="1" w:lastRow="1" w:firstColumn="1" w:lastColumn="1" w:noHBand="0" w:noVBand="0"/>
      </w:tblPr>
      <w:tblGrid>
        <w:gridCol w:w="990"/>
        <w:gridCol w:w="9810"/>
      </w:tblGrid>
      <w:tr w:rsidR="004365C7" w:rsidRPr="00C22CEE" w14:paraId="567A30FA" w14:textId="77777777" w:rsidTr="00C57486">
        <w:trPr>
          <w:trHeight w:hRule="exact" w:val="504"/>
        </w:trPr>
        <w:tc>
          <w:tcPr>
            <w:tcW w:w="990" w:type="dxa"/>
            <w:tcBorders>
              <w:top w:val="single" w:sz="6" w:space="0" w:color="001F5F"/>
              <w:left w:val="single" w:sz="6" w:space="0" w:color="001F5F"/>
              <w:bottom w:val="single" w:sz="6" w:space="0" w:color="001F5F"/>
              <w:right w:val="single" w:sz="6" w:space="0" w:color="001F5F"/>
            </w:tcBorders>
            <w:shd w:val="clear" w:color="auto" w:fill="002060"/>
            <w:vAlign w:val="center"/>
          </w:tcPr>
          <w:p w14:paraId="628BBDAF" w14:textId="2B3CE930" w:rsidR="000040F0" w:rsidRPr="00C22CEE" w:rsidRDefault="000040F0" w:rsidP="00BA0670">
            <w:pPr>
              <w:pStyle w:val="TableParagraph"/>
              <w:ind w:left="155"/>
              <w:rPr>
                <w:rFonts w:ascii="Arial" w:eastAsia="Arial" w:hAnsi="Arial" w:cs="Arial"/>
                <w:color w:val="FFFFFF" w:themeColor="background1"/>
              </w:rPr>
            </w:pPr>
            <w:r w:rsidRPr="00C22CEE">
              <w:rPr>
                <w:rFonts w:ascii="Arial"/>
                <w:b/>
                <w:color w:val="FFFFFF" w:themeColor="background1"/>
                <w:spacing w:val="-1"/>
              </w:rPr>
              <w:t xml:space="preserve">Factor Rating </w:t>
            </w:r>
          </w:p>
        </w:tc>
        <w:tc>
          <w:tcPr>
            <w:tcW w:w="9810" w:type="dxa"/>
            <w:tcBorders>
              <w:top w:val="single" w:sz="6" w:space="0" w:color="001F5F"/>
              <w:left w:val="single" w:sz="6" w:space="0" w:color="001F5F"/>
              <w:bottom w:val="single" w:sz="6" w:space="0" w:color="001F5F"/>
              <w:right w:val="single" w:sz="5" w:space="0" w:color="001F5F"/>
            </w:tcBorders>
            <w:shd w:val="clear" w:color="auto" w:fill="002060"/>
            <w:vAlign w:val="center"/>
          </w:tcPr>
          <w:p w14:paraId="25F8D7C4" w14:textId="77777777" w:rsidR="000040F0" w:rsidRPr="00C22CEE" w:rsidRDefault="000040F0" w:rsidP="00BA0670">
            <w:pPr>
              <w:pStyle w:val="TableParagraph"/>
              <w:ind w:right="2"/>
              <w:jc w:val="center"/>
              <w:rPr>
                <w:rFonts w:ascii="Arial" w:eastAsia="Arial" w:hAnsi="Arial" w:cs="Arial"/>
                <w:color w:val="FFFFFF" w:themeColor="background1"/>
              </w:rPr>
            </w:pPr>
            <w:r w:rsidRPr="00C22CEE">
              <w:rPr>
                <w:rFonts w:ascii="Arial"/>
                <w:b/>
                <w:color w:val="FFFFFF" w:themeColor="background1"/>
                <w:spacing w:val="-1"/>
              </w:rPr>
              <w:t>Behavioral</w:t>
            </w:r>
            <w:r w:rsidRPr="00C22CEE">
              <w:rPr>
                <w:rFonts w:ascii="Arial"/>
                <w:b/>
                <w:color w:val="FFFFFF" w:themeColor="background1"/>
                <w:spacing w:val="1"/>
              </w:rPr>
              <w:t xml:space="preserve"> </w:t>
            </w:r>
            <w:r w:rsidRPr="00C22CEE">
              <w:rPr>
                <w:rFonts w:ascii="Arial"/>
                <w:b/>
                <w:color w:val="FFFFFF" w:themeColor="background1"/>
                <w:spacing w:val="-1"/>
              </w:rPr>
              <w:t>Indicators</w:t>
            </w:r>
          </w:p>
        </w:tc>
      </w:tr>
      <w:tr w:rsidR="000040F0" w:rsidRPr="00487AB9" w14:paraId="04A334A6" w14:textId="77777777" w:rsidTr="009E715C">
        <w:trPr>
          <w:trHeight w:hRule="exact" w:val="2182"/>
        </w:trPr>
        <w:tc>
          <w:tcPr>
            <w:tcW w:w="990" w:type="dxa"/>
            <w:tcBorders>
              <w:top w:val="single" w:sz="6" w:space="0" w:color="001F5F"/>
              <w:left w:val="single" w:sz="6" w:space="0" w:color="001F5F"/>
              <w:bottom w:val="single" w:sz="4" w:space="0" w:color="auto"/>
              <w:right w:val="single" w:sz="6" w:space="0" w:color="001F5F"/>
            </w:tcBorders>
            <w:vAlign w:val="center"/>
          </w:tcPr>
          <w:p w14:paraId="41C0574C" w14:textId="77777777" w:rsidR="000040F0" w:rsidRPr="0081296E" w:rsidRDefault="000040F0" w:rsidP="00BA0670">
            <w:pPr>
              <w:pStyle w:val="TableParagraph"/>
              <w:ind w:left="1"/>
              <w:jc w:val="center"/>
              <w:rPr>
                <w:rFonts w:ascii="Arial" w:eastAsia="Arial" w:hAnsi="Arial" w:cs="Arial"/>
                <w:b/>
                <w:color w:val="002060"/>
                <w:sz w:val="24"/>
                <w:szCs w:val="24"/>
              </w:rPr>
            </w:pPr>
            <w:r w:rsidRPr="0081296E">
              <w:rPr>
                <w:rFonts w:ascii="Arial"/>
                <w:b/>
                <w:color w:val="002060"/>
                <w:spacing w:val="-1"/>
                <w:sz w:val="24"/>
                <w:szCs w:val="24"/>
              </w:rPr>
              <w:t>5</w:t>
            </w:r>
          </w:p>
        </w:tc>
        <w:tc>
          <w:tcPr>
            <w:tcW w:w="9810" w:type="dxa"/>
            <w:tcBorders>
              <w:top w:val="single" w:sz="6" w:space="0" w:color="001F5F"/>
              <w:left w:val="single" w:sz="6" w:space="0" w:color="001F5F"/>
              <w:bottom w:val="single" w:sz="4" w:space="0" w:color="auto"/>
              <w:right w:val="single" w:sz="5" w:space="0" w:color="001F5F"/>
            </w:tcBorders>
          </w:tcPr>
          <w:p w14:paraId="59D1CB6B" w14:textId="52CE795A" w:rsidR="007C6C68" w:rsidRPr="007C6C68" w:rsidRDefault="007C6C68" w:rsidP="007C6C68">
            <w:pPr>
              <w:pStyle w:val="ListParagraph"/>
              <w:widowControl/>
              <w:numPr>
                <w:ilvl w:val="0"/>
                <w:numId w:val="34"/>
              </w:numPr>
              <w:ind w:left="360" w:right="86" w:hanging="274"/>
              <w:jc w:val="both"/>
              <w:rPr>
                <w:rFonts w:ascii="Arial" w:eastAsia="Times New Roman" w:hAnsi="Arial" w:cs="Arial"/>
                <w:color w:val="000000"/>
                <w:sz w:val="18"/>
                <w:szCs w:val="18"/>
              </w:rPr>
            </w:pPr>
            <w:r w:rsidRPr="007C6C68">
              <w:rPr>
                <w:rFonts w:ascii="Arial" w:eastAsia="Times New Roman" w:hAnsi="Arial" w:cs="Arial"/>
                <w:color w:val="000000"/>
                <w:sz w:val="18"/>
                <w:szCs w:val="18"/>
              </w:rPr>
              <w:t>Consistently exhibits effective time and resource management, priority setting and organizational skills which result in producing significantly more than the required quantity of work, and routinely exceeds quality expectations. Continuously seeks and recommends original and innovative ways to produce work of exceptional quality. Shares ideas with others.</w:t>
            </w:r>
          </w:p>
          <w:p w14:paraId="6075AA8D" w14:textId="77777777" w:rsidR="007C6C68" w:rsidRPr="007C6C68" w:rsidRDefault="007C6C68" w:rsidP="007C6C68">
            <w:pPr>
              <w:pStyle w:val="ListParagraph"/>
              <w:widowControl/>
              <w:numPr>
                <w:ilvl w:val="0"/>
                <w:numId w:val="34"/>
              </w:numPr>
              <w:ind w:left="360" w:right="86" w:hanging="274"/>
              <w:jc w:val="both"/>
              <w:rPr>
                <w:rFonts w:ascii="Arial" w:eastAsia="Times New Roman" w:hAnsi="Arial" w:cs="Arial"/>
                <w:color w:val="000000"/>
                <w:sz w:val="18"/>
                <w:szCs w:val="18"/>
              </w:rPr>
            </w:pPr>
            <w:r w:rsidRPr="007C6C68">
              <w:rPr>
                <w:rFonts w:ascii="Arial" w:eastAsia="Times New Roman" w:hAnsi="Arial" w:cs="Arial"/>
                <w:color w:val="000000"/>
                <w:sz w:val="18"/>
                <w:szCs w:val="18"/>
              </w:rPr>
              <w:t xml:space="preserve">Models accountability through commitment to quality and quantity of work. Considers and adapts creative ways to move tasks forward to better accomplish team goals, to increase productivity, and to achieve quality results. </w:t>
            </w:r>
          </w:p>
          <w:p w14:paraId="1D1CC588" w14:textId="77777777" w:rsidR="007C6C68" w:rsidRPr="007C6C68" w:rsidRDefault="007C6C68" w:rsidP="007C6C68">
            <w:pPr>
              <w:pStyle w:val="ListParagraph"/>
              <w:widowControl/>
              <w:numPr>
                <w:ilvl w:val="0"/>
                <w:numId w:val="34"/>
              </w:numPr>
              <w:ind w:left="360" w:right="86" w:hanging="274"/>
              <w:jc w:val="both"/>
              <w:rPr>
                <w:rFonts w:ascii="Arial" w:eastAsia="Times New Roman" w:hAnsi="Arial" w:cs="Arial"/>
                <w:color w:val="000000"/>
                <w:sz w:val="18"/>
                <w:szCs w:val="18"/>
              </w:rPr>
            </w:pPr>
            <w:r w:rsidRPr="007C6C68">
              <w:rPr>
                <w:rFonts w:ascii="Arial" w:eastAsia="Times New Roman" w:hAnsi="Arial" w:cs="Arial"/>
                <w:color w:val="000000"/>
                <w:sz w:val="18"/>
                <w:szCs w:val="18"/>
              </w:rPr>
              <w:t>Highly skillful at leveraging available department and University resources to resolve problems and improve productivity; results are strong and of above average quality.</w:t>
            </w:r>
          </w:p>
          <w:p w14:paraId="73D2B1DE" w14:textId="77777777" w:rsidR="007C6C68" w:rsidRPr="007C6C68" w:rsidRDefault="007C6C68" w:rsidP="007C6C68">
            <w:pPr>
              <w:pStyle w:val="ListParagraph"/>
              <w:widowControl/>
              <w:numPr>
                <w:ilvl w:val="0"/>
                <w:numId w:val="34"/>
              </w:numPr>
              <w:ind w:left="360" w:right="86" w:hanging="274"/>
              <w:jc w:val="both"/>
              <w:rPr>
                <w:rFonts w:ascii="Arial" w:eastAsia="Times New Roman" w:hAnsi="Arial" w:cs="Arial"/>
                <w:color w:val="000000"/>
                <w:sz w:val="18"/>
                <w:szCs w:val="18"/>
              </w:rPr>
            </w:pPr>
            <w:r w:rsidRPr="007C6C68">
              <w:rPr>
                <w:rFonts w:ascii="Arial" w:eastAsia="Times New Roman" w:hAnsi="Arial" w:cs="Arial"/>
                <w:color w:val="000000"/>
                <w:sz w:val="18"/>
                <w:szCs w:val="18"/>
              </w:rPr>
              <w:t>Frequently sought out as a partner in process and quality improvement. Quick to identify and suggest practical ways to reduce or eliminate inefficiencies and improve quality of work for self, unit and department.</w:t>
            </w:r>
          </w:p>
          <w:p w14:paraId="74FE8C14" w14:textId="77777777" w:rsidR="007C6C68" w:rsidRPr="007C6C68" w:rsidRDefault="007C6C68" w:rsidP="007C6C68">
            <w:pPr>
              <w:pStyle w:val="ListParagraph"/>
              <w:widowControl/>
              <w:numPr>
                <w:ilvl w:val="0"/>
                <w:numId w:val="34"/>
              </w:numPr>
              <w:ind w:left="360" w:right="86" w:hanging="274"/>
              <w:jc w:val="both"/>
              <w:rPr>
                <w:rFonts w:ascii="Arial" w:eastAsia="Times New Roman" w:hAnsi="Arial" w:cs="Arial"/>
                <w:color w:val="000000"/>
                <w:sz w:val="18"/>
                <w:szCs w:val="18"/>
              </w:rPr>
            </w:pPr>
          </w:p>
          <w:p w14:paraId="6450D3F9" w14:textId="77777777" w:rsidR="007C6C68" w:rsidRPr="007C6C68" w:rsidRDefault="007C6C68" w:rsidP="007C6C68">
            <w:pPr>
              <w:pStyle w:val="ListParagraph"/>
              <w:widowControl/>
              <w:numPr>
                <w:ilvl w:val="0"/>
                <w:numId w:val="34"/>
              </w:numPr>
              <w:ind w:left="360" w:right="86" w:hanging="274"/>
              <w:jc w:val="both"/>
              <w:rPr>
                <w:rFonts w:ascii="Arial" w:eastAsia="Times New Roman" w:hAnsi="Arial" w:cs="Arial"/>
                <w:color w:val="000000"/>
                <w:sz w:val="18"/>
                <w:szCs w:val="18"/>
              </w:rPr>
            </w:pPr>
          </w:p>
          <w:p w14:paraId="0BE0E947" w14:textId="77777777" w:rsidR="007C6C68" w:rsidRPr="007C6C68" w:rsidRDefault="007C6C68" w:rsidP="007C6C68">
            <w:pPr>
              <w:pStyle w:val="ListParagraph"/>
              <w:widowControl/>
              <w:numPr>
                <w:ilvl w:val="0"/>
                <w:numId w:val="34"/>
              </w:numPr>
              <w:ind w:left="360" w:right="86" w:hanging="274"/>
              <w:jc w:val="both"/>
              <w:rPr>
                <w:rFonts w:ascii="Arial" w:eastAsia="Times New Roman" w:hAnsi="Arial" w:cs="Arial"/>
                <w:color w:val="000000"/>
                <w:sz w:val="18"/>
                <w:szCs w:val="18"/>
              </w:rPr>
            </w:pPr>
          </w:p>
          <w:p w14:paraId="50B681ED" w14:textId="144C9A8D" w:rsidR="000040F0" w:rsidRPr="004365C7" w:rsidRDefault="000040F0" w:rsidP="007C6C68">
            <w:pPr>
              <w:pStyle w:val="ListParagraph"/>
              <w:widowControl/>
              <w:numPr>
                <w:ilvl w:val="0"/>
                <w:numId w:val="34"/>
              </w:numPr>
              <w:ind w:left="360" w:right="84" w:hanging="274"/>
              <w:jc w:val="both"/>
              <w:rPr>
                <w:rFonts w:ascii="Arial" w:eastAsia="Times New Roman" w:hAnsi="Arial" w:cs="Arial"/>
                <w:color w:val="000000"/>
                <w:sz w:val="18"/>
                <w:szCs w:val="18"/>
              </w:rPr>
            </w:pPr>
          </w:p>
        </w:tc>
      </w:tr>
      <w:tr w:rsidR="000040F0" w:rsidRPr="00487AB9" w14:paraId="46E834FD" w14:textId="77777777" w:rsidTr="009E715C">
        <w:trPr>
          <w:trHeight w:val="1590"/>
        </w:trPr>
        <w:tc>
          <w:tcPr>
            <w:tcW w:w="990" w:type="dxa"/>
            <w:tcBorders>
              <w:top w:val="single" w:sz="4" w:space="0" w:color="auto"/>
              <w:left w:val="single" w:sz="4" w:space="0" w:color="auto"/>
              <w:bottom w:val="single" w:sz="4" w:space="0" w:color="auto"/>
              <w:right w:val="single" w:sz="6" w:space="0" w:color="001F5F"/>
            </w:tcBorders>
            <w:vAlign w:val="center"/>
          </w:tcPr>
          <w:p w14:paraId="615F558D" w14:textId="77777777" w:rsidR="000040F0" w:rsidRPr="0081296E" w:rsidRDefault="000040F0" w:rsidP="00BA0670">
            <w:pPr>
              <w:pStyle w:val="TableParagraph"/>
              <w:ind w:left="1"/>
              <w:jc w:val="center"/>
              <w:rPr>
                <w:rFonts w:ascii="Arial"/>
                <w:b/>
                <w:color w:val="002060"/>
                <w:spacing w:val="-1"/>
                <w:sz w:val="24"/>
                <w:szCs w:val="24"/>
              </w:rPr>
            </w:pPr>
            <w:r w:rsidRPr="0081296E">
              <w:rPr>
                <w:rFonts w:ascii="Arial"/>
                <w:b/>
                <w:color w:val="002060"/>
                <w:spacing w:val="-1"/>
                <w:sz w:val="24"/>
                <w:szCs w:val="24"/>
              </w:rPr>
              <w:t>4</w:t>
            </w:r>
          </w:p>
        </w:tc>
        <w:tc>
          <w:tcPr>
            <w:tcW w:w="9810" w:type="dxa"/>
            <w:tcBorders>
              <w:top w:val="single" w:sz="4" w:space="0" w:color="auto"/>
              <w:left w:val="single" w:sz="6" w:space="0" w:color="001F5F"/>
              <w:bottom w:val="single" w:sz="4" w:space="0" w:color="auto"/>
              <w:right w:val="single" w:sz="4" w:space="0" w:color="auto"/>
            </w:tcBorders>
          </w:tcPr>
          <w:p w14:paraId="44F6EC9B" w14:textId="77777777" w:rsidR="007C6C68" w:rsidRPr="007C6C68" w:rsidRDefault="007C6C68" w:rsidP="007C6C68">
            <w:pPr>
              <w:pStyle w:val="ListParagraph"/>
              <w:widowControl/>
              <w:numPr>
                <w:ilvl w:val="0"/>
                <w:numId w:val="34"/>
              </w:numPr>
              <w:ind w:left="360" w:right="86" w:hanging="274"/>
              <w:jc w:val="both"/>
              <w:rPr>
                <w:rFonts w:ascii="Arial" w:eastAsia="Times New Roman" w:hAnsi="Arial" w:cs="Arial"/>
                <w:color w:val="000000"/>
                <w:sz w:val="18"/>
                <w:szCs w:val="18"/>
              </w:rPr>
            </w:pPr>
            <w:r w:rsidRPr="007C6C68">
              <w:rPr>
                <w:rFonts w:ascii="Arial" w:eastAsia="Times New Roman" w:hAnsi="Arial" w:cs="Arial"/>
                <w:color w:val="000000"/>
                <w:sz w:val="18"/>
                <w:szCs w:val="18"/>
              </w:rPr>
              <w:t>Very proficient in terms of organizing and prioritizing work; uses time and resources wisely to produce quantities of work that exceeds expected levels of quality.</w:t>
            </w:r>
          </w:p>
          <w:p w14:paraId="4FDFDFBB" w14:textId="77777777" w:rsidR="007C6C68" w:rsidRPr="007C6C68" w:rsidRDefault="007C6C68" w:rsidP="007C6C68">
            <w:pPr>
              <w:pStyle w:val="ListParagraph"/>
              <w:widowControl/>
              <w:numPr>
                <w:ilvl w:val="0"/>
                <w:numId w:val="34"/>
              </w:numPr>
              <w:ind w:left="360" w:right="86" w:hanging="274"/>
              <w:jc w:val="both"/>
              <w:rPr>
                <w:rFonts w:ascii="Arial" w:eastAsia="Times New Roman" w:hAnsi="Arial" w:cs="Arial"/>
                <w:color w:val="000000"/>
                <w:sz w:val="18"/>
                <w:szCs w:val="18"/>
              </w:rPr>
            </w:pPr>
            <w:r w:rsidRPr="007C6C68">
              <w:rPr>
                <w:rFonts w:ascii="Arial" w:eastAsia="Times New Roman" w:hAnsi="Arial" w:cs="Arial"/>
                <w:color w:val="000000"/>
                <w:sz w:val="18"/>
                <w:szCs w:val="18"/>
              </w:rPr>
              <w:t>Regularly seeks innovative practices and creative use of resources to produce superior quality of work.</w:t>
            </w:r>
          </w:p>
          <w:p w14:paraId="5A96F893" w14:textId="77777777" w:rsidR="007C6C68" w:rsidRPr="007C6C68" w:rsidRDefault="007C6C68" w:rsidP="007C6C68">
            <w:pPr>
              <w:pStyle w:val="ListParagraph"/>
              <w:widowControl/>
              <w:numPr>
                <w:ilvl w:val="0"/>
                <w:numId w:val="34"/>
              </w:numPr>
              <w:ind w:left="360" w:right="86" w:hanging="274"/>
              <w:jc w:val="both"/>
              <w:rPr>
                <w:rFonts w:ascii="Arial" w:eastAsia="Times New Roman" w:hAnsi="Arial" w:cs="Arial"/>
                <w:color w:val="000000"/>
                <w:sz w:val="18"/>
                <w:szCs w:val="18"/>
              </w:rPr>
            </w:pPr>
            <w:r w:rsidRPr="007C6C68">
              <w:rPr>
                <w:rFonts w:ascii="Arial" w:eastAsia="Times New Roman" w:hAnsi="Arial" w:cs="Arial"/>
                <w:color w:val="000000"/>
                <w:sz w:val="18"/>
                <w:szCs w:val="18"/>
              </w:rPr>
              <w:t>Demonstrates accountability for commitment to quality; is acutely aware of and focused on results.</w:t>
            </w:r>
          </w:p>
          <w:p w14:paraId="6CCB11F7" w14:textId="77777777" w:rsidR="007C6C68" w:rsidRPr="007C6C68" w:rsidRDefault="007C6C68" w:rsidP="007C6C68">
            <w:pPr>
              <w:pStyle w:val="ListParagraph"/>
              <w:widowControl/>
              <w:numPr>
                <w:ilvl w:val="0"/>
                <w:numId w:val="34"/>
              </w:numPr>
              <w:ind w:left="360" w:right="86" w:hanging="274"/>
              <w:jc w:val="both"/>
              <w:rPr>
                <w:rFonts w:ascii="Arial" w:eastAsia="Times New Roman" w:hAnsi="Arial" w:cs="Arial"/>
                <w:color w:val="000000"/>
                <w:sz w:val="18"/>
                <w:szCs w:val="18"/>
              </w:rPr>
            </w:pPr>
            <w:r w:rsidRPr="007C6C68">
              <w:rPr>
                <w:rFonts w:ascii="Arial" w:eastAsia="Times New Roman" w:hAnsi="Arial" w:cs="Arial"/>
                <w:color w:val="000000"/>
                <w:sz w:val="18"/>
                <w:szCs w:val="18"/>
              </w:rPr>
              <w:t>Successfully leverages available resources to overcome obstacles, resulting in improved productivity and quality of service.</w:t>
            </w:r>
          </w:p>
          <w:p w14:paraId="1C10ADCC" w14:textId="457D2685" w:rsidR="000040F0" w:rsidRPr="004365C7" w:rsidRDefault="007C6C68" w:rsidP="007C6C68">
            <w:pPr>
              <w:pStyle w:val="ListParagraph"/>
              <w:widowControl/>
              <w:numPr>
                <w:ilvl w:val="0"/>
                <w:numId w:val="34"/>
              </w:numPr>
              <w:ind w:left="360" w:right="86" w:hanging="274"/>
              <w:jc w:val="both"/>
              <w:rPr>
                <w:rFonts w:ascii="Arial" w:eastAsia="Times New Roman" w:hAnsi="Arial" w:cs="Arial"/>
                <w:color w:val="000000"/>
                <w:sz w:val="18"/>
                <w:szCs w:val="18"/>
              </w:rPr>
            </w:pPr>
            <w:r w:rsidRPr="007C6C68">
              <w:rPr>
                <w:rFonts w:ascii="Arial" w:eastAsia="Times New Roman" w:hAnsi="Arial" w:cs="Arial"/>
                <w:color w:val="000000"/>
                <w:sz w:val="18"/>
                <w:szCs w:val="18"/>
              </w:rPr>
              <w:t>Regularly searches for better processes by which to improve the quality of work; successfully manages change processes to improve quality of work in all areas.</w:t>
            </w:r>
          </w:p>
        </w:tc>
      </w:tr>
      <w:tr w:rsidR="000040F0" w:rsidRPr="00487AB9" w14:paraId="6DFDED59" w14:textId="77777777" w:rsidTr="009E715C">
        <w:trPr>
          <w:trHeight w:val="1788"/>
        </w:trPr>
        <w:tc>
          <w:tcPr>
            <w:tcW w:w="990" w:type="dxa"/>
            <w:tcBorders>
              <w:top w:val="single" w:sz="4" w:space="0" w:color="auto"/>
              <w:left w:val="single" w:sz="6" w:space="0" w:color="001F5F"/>
              <w:bottom w:val="single" w:sz="6" w:space="0" w:color="001F5F"/>
              <w:right w:val="single" w:sz="6" w:space="0" w:color="001F5F"/>
            </w:tcBorders>
            <w:vAlign w:val="center"/>
          </w:tcPr>
          <w:p w14:paraId="53BF2C90" w14:textId="5050139D" w:rsidR="000040F0" w:rsidRPr="0081296E" w:rsidRDefault="00896541" w:rsidP="00BA0670">
            <w:pPr>
              <w:pStyle w:val="TableParagraph"/>
              <w:ind w:left="1"/>
              <w:jc w:val="center"/>
              <w:rPr>
                <w:rFonts w:ascii="Arial"/>
                <w:b/>
                <w:color w:val="002060"/>
                <w:spacing w:val="-1"/>
                <w:sz w:val="24"/>
                <w:szCs w:val="24"/>
              </w:rPr>
            </w:pPr>
            <w:r w:rsidRPr="0081296E">
              <w:rPr>
                <w:rFonts w:ascii="Arial"/>
                <w:b/>
                <w:color w:val="002060"/>
                <w:spacing w:val="-1"/>
                <w:sz w:val="24"/>
                <w:szCs w:val="24"/>
              </w:rPr>
              <w:t>3</w:t>
            </w:r>
          </w:p>
        </w:tc>
        <w:tc>
          <w:tcPr>
            <w:tcW w:w="9810" w:type="dxa"/>
            <w:tcBorders>
              <w:top w:val="single" w:sz="4" w:space="0" w:color="auto"/>
              <w:left w:val="single" w:sz="6" w:space="0" w:color="001F5F"/>
              <w:bottom w:val="single" w:sz="6" w:space="0" w:color="001F5F"/>
              <w:right w:val="single" w:sz="5" w:space="0" w:color="001F5F"/>
            </w:tcBorders>
          </w:tcPr>
          <w:p w14:paraId="75984720" w14:textId="6BFA64C6" w:rsidR="00421153" w:rsidRPr="00421153" w:rsidRDefault="00421153" w:rsidP="00421153">
            <w:pPr>
              <w:pStyle w:val="ListParagraph"/>
              <w:widowControl/>
              <w:numPr>
                <w:ilvl w:val="0"/>
                <w:numId w:val="34"/>
              </w:numPr>
              <w:ind w:left="360" w:right="86" w:hanging="274"/>
              <w:jc w:val="both"/>
              <w:rPr>
                <w:rFonts w:ascii="Arial" w:eastAsia="Times New Roman" w:hAnsi="Arial" w:cs="Arial"/>
                <w:color w:val="000000"/>
                <w:sz w:val="18"/>
                <w:szCs w:val="18"/>
              </w:rPr>
            </w:pPr>
            <w:r w:rsidRPr="00421153">
              <w:rPr>
                <w:rFonts w:ascii="Arial" w:eastAsia="Times New Roman" w:hAnsi="Arial" w:cs="Arial"/>
                <w:color w:val="000000"/>
                <w:sz w:val="18"/>
                <w:szCs w:val="18"/>
              </w:rPr>
              <w:t>Typically exhibits effective organization, prioritization</w:t>
            </w:r>
            <w:r>
              <w:rPr>
                <w:rFonts w:ascii="Arial" w:eastAsia="Times New Roman" w:hAnsi="Arial" w:cs="Arial"/>
                <w:color w:val="000000"/>
                <w:sz w:val="18"/>
                <w:szCs w:val="18"/>
              </w:rPr>
              <w:t>,</w:t>
            </w:r>
            <w:r w:rsidRPr="00421153">
              <w:rPr>
                <w:rFonts w:ascii="Arial" w:eastAsia="Times New Roman" w:hAnsi="Arial" w:cs="Arial"/>
                <w:color w:val="000000"/>
                <w:sz w:val="18"/>
                <w:szCs w:val="18"/>
              </w:rPr>
              <w:t xml:space="preserve"> and time and resource management skills, resulting in producing the required quality and quantity of work.</w:t>
            </w:r>
          </w:p>
          <w:p w14:paraId="6DED8FEE" w14:textId="77777777" w:rsidR="00421153" w:rsidRPr="00421153" w:rsidRDefault="00421153" w:rsidP="00421153">
            <w:pPr>
              <w:pStyle w:val="ListParagraph"/>
              <w:widowControl/>
              <w:numPr>
                <w:ilvl w:val="0"/>
                <w:numId w:val="34"/>
              </w:numPr>
              <w:ind w:left="360" w:right="86" w:hanging="274"/>
              <w:jc w:val="both"/>
              <w:rPr>
                <w:rFonts w:ascii="Arial" w:eastAsia="Times New Roman" w:hAnsi="Arial" w:cs="Arial"/>
                <w:color w:val="000000"/>
                <w:sz w:val="18"/>
                <w:szCs w:val="18"/>
              </w:rPr>
            </w:pPr>
            <w:r w:rsidRPr="00421153">
              <w:rPr>
                <w:rFonts w:ascii="Arial" w:eastAsia="Times New Roman" w:hAnsi="Arial" w:cs="Arial"/>
                <w:color w:val="000000"/>
                <w:sz w:val="18"/>
                <w:szCs w:val="18"/>
              </w:rPr>
              <w:t>Adopts innovative and creative methods and solutions which results in improved quality of work.</w:t>
            </w:r>
          </w:p>
          <w:p w14:paraId="4DB7A0A9" w14:textId="77777777" w:rsidR="00421153" w:rsidRPr="00421153" w:rsidRDefault="00421153" w:rsidP="00421153">
            <w:pPr>
              <w:pStyle w:val="ListParagraph"/>
              <w:widowControl/>
              <w:numPr>
                <w:ilvl w:val="0"/>
                <w:numId w:val="34"/>
              </w:numPr>
              <w:ind w:left="360" w:right="86" w:hanging="274"/>
              <w:jc w:val="both"/>
              <w:rPr>
                <w:rFonts w:ascii="Arial" w:eastAsia="Times New Roman" w:hAnsi="Arial" w:cs="Arial"/>
                <w:color w:val="000000"/>
                <w:sz w:val="18"/>
                <w:szCs w:val="18"/>
              </w:rPr>
            </w:pPr>
            <w:r w:rsidRPr="00421153">
              <w:rPr>
                <w:rFonts w:ascii="Arial" w:eastAsia="Times New Roman" w:hAnsi="Arial" w:cs="Arial"/>
                <w:color w:val="000000"/>
                <w:sz w:val="18"/>
                <w:szCs w:val="18"/>
              </w:rPr>
              <w:t>Demonstrates accountability; successfully meets productivity and quality goals. Meets obligations and deadlines, and contributes to team progress and results.</w:t>
            </w:r>
          </w:p>
          <w:p w14:paraId="189B4F56" w14:textId="77777777" w:rsidR="00421153" w:rsidRPr="00421153" w:rsidRDefault="00421153" w:rsidP="00421153">
            <w:pPr>
              <w:pStyle w:val="ListParagraph"/>
              <w:widowControl/>
              <w:numPr>
                <w:ilvl w:val="0"/>
                <w:numId w:val="34"/>
              </w:numPr>
              <w:ind w:left="360" w:right="86" w:hanging="274"/>
              <w:jc w:val="both"/>
              <w:rPr>
                <w:rFonts w:ascii="Arial" w:eastAsia="Times New Roman" w:hAnsi="Arial" w:cs="Arial"/>
                <w:color w:val="000000"/>
                <w:sz w:val="18"/>
                <w:szCs w:val="18"/>
              </w:rPr>
            </w:pPr>
            <w:r w:rsidRPr="00421153">
              <w:rPr>
                <w:rFonts w:ascii="Arial" w:eastAsia="Times New Roman" w:hAnsi="Arial" w:cs="Arial"/>
                <w:color w:val="000000"/>
                <w:sz w:val="18"/>
                <w:szCs w:val="18"/>
              </w:rPr>
              <w:t>Leverages available resources to promote improved quality and optimal productivity.</w:t>
            </w:r>
          </w:p>
          <w:p w14:paraId="70AE68F8" w14:textId="58C1E46C" w:rsidR="000040F0" w:rsidRPr="004365C7" w:rsidRDefault="00421153" w:rsidP="00421153">
            <w:pPr>
              <w:pStyle w:val="ListParagraph"/>
              <w:widowControl/>
              <w:numPr>
                <w:ilvl w:val="0"/>
                <w:numId w:val="34"/>
              </w:numPr>
              <w:ind w:left="360" w:right="86" w:hanging="274"/>
              <w:jc w:val="both"/>
              <w:rPr>
                <w:rFonts w:ascii="Arial" w:eastAsia="Times New Roman" w:hAnsi="Arial" w:cs="Arial"/>
                <w:color w:val="000000"/>
                <w:sz w:val="18"/>
                <w:szCs w:val="18"/>
              </w:rPr>
            </w:pPr>
            <w:r w:rsidRPr="00421153">
              <w:rPr>
                <w:rFonts w:ascii="Arial" w:eastAsia="Times New Roman" w:hAnsi="Arial" w:cs="Arial"/>
                <w:color w:val="000000"/>
                <w:sz w:val="18"/>
                <w:szCs w:val="18"/>
              </w:rPr>
              <w:t xml:space="preserve">Recommends and executes changes in processes to improve </w:t>
            </w:r>
            <w:r>
              <w:rPr>
                <w:rFonts w:ascii="Arial" w:eastAsia="Times New Roman" w:hAnsi="Arial" w:cs="Arial"/>
                <w:color w:val="000000"/>
                <w:sz w:val="18"/>
                <w:szCs w:val="18"/>
              </w:rPr>
              <w:t>t</w:t>
            </w:r>
            <w:r w:rsidRPr="00421153">
              <w:rPr>
                <w:rFonts w:ascii="Arial" w:eastAsia="Times New Roman" w:hAnsi="Arial" w:cs="Arial"/>
                <w:color w:val="000000"/>
                <w:sz w:val="18"/>
                <w:szCs w:val="18"/>
              </w:rPr>
              <w:t>he quality of service/products provided by the employee/unit.</w:t>
            </w:r>
          </w:p>
        </w:tc>
      </w:tr>
      <w:tr w:rsidR="000040F0" w:rsidRPr="00487AB9" w14:paraId="13AFDA4C" w14:textId="77777777" w:rsidTr="00896541">
        <w:trPr>
          <w:trHeight w:val="1801"/>
        </w:trPr>
        <w:tc>
          <w:tcPr>
            <w:tcW w:w="990" w:type="dxa"/>
            <w:tcBorders>
              <w:top w:val="single" w:sz="6" w:space="0" w:color="001F5F"/>
              <w:left w:val="single" w:sz="6" w:space="0" w:color="001F5F"/>
              <w:bottom w:val="single" w:sz="4" w:space="0" w:color="auto"/>
              <w:right w:val="single" w:sz="6" w:space="0" w:color="001F5F"/>
            </w:tcBorders>
            <w:vAlign w:val="center"/>
          </w:tcPr>
          <w:p w14:paraId="0A9D141E" w14:textId="77777777" w:rsidR="000040F0" w:rsidRPr="0081296E" w:rsidRDefault="000040F0" w:rsidP="00BA0670">
            <w:pPr>
              <w:pStyle w:val="TableParagraph"/>
              <w:ind w:left="1"/>
              <w:jc w:val="center"/>
              <w:rPr>
                <w:rFonts w:ascii="Arial"/>
                <w:b/>
                <w:color w:val="002060"/>
                <w:spacing w:val="-1"/>
                <w:sz w:val="24"/>
                <w:szCs w:val="24"/>
              </w:rPr>
            </w:pPr>
            <w:r w:rsidRPr="0081296E">
              <w:rPr>
                <w:rFonts w:ascii="Arial"/>
                <w:b/>
                <w:color w:val="002060"/>
                <w:spacing w:val="-1"/>
                <w:sz w:val="24"/>
                <w:szCs w:val="24"/>
              </w:rPr>
              <w:t>2</w:t>
            </w:r>
          </w:p>
        </w:tc>
        <w:tc>
          <w:tcPr>
            <w:tcW w:w="9810" w:type="dxa"/>
            <w:tcBorders>
              <w:top w:val="single" w:sz="6" w:space="0" w:color="001F5F"/>
              <w:left w:val="single" w:sz="6" w:space="0" w:color="001F5F"/>
              <w:bottom w:val="single" w:sz="4" w:space="0" w:color="auto"/>
              <w:right w:val="single" w:sz="5" w:space="0" w:color="001F5F"/>
            </w:tcBorders>
          </w:tcPr>
          <w:p w14:paraId="17EEF372" w14:textId="1781C05C" w:rsidR="00421153" w:rsidRPr="00421153" w:rsidRDefault="00421153" w:rsidP="00421153">
            <w:pPr>
              <w:pStyle w:val="ListParagraph"/>
              <w:widowControl/>
              <w:numPr>
                <w:ilvl w:val="0"/>
                <w:numId w:val="34"/>
              </w:numPr>
              <w:ind w:left="360" w:right="86" w:hanging="270"/>
              <w:jc w:val="both"/>
              <w:rPr>
                <w:rFonts w:ascii="Arial" w:eastAsia="Times New Roman" w:hAnsi="Arial" w:cs="Arial"/>
                <w:color w:val="000000"/>
                <w:sz w:val="18"/>
                <w:szCs w:val="18"/>
              </w:rPr>
            </w:pPr>
            <w:r w:rsidRPr="00421153">
              <w:rPr>
                <w:rFonts w:ascii="Arial" w:eastAsia="Times New Roman" w:hAnsi="Arial" w:cs="Arial"/>
                <w:color w:val="000000"/>
                <w:sz w:val="18"/>
                <w:szCs w:val="18"/>
              </w:rPr>
              <w:t>Struggles to prioritize projects and tasks resulting in a lack of quality and quantity of work produced. Does not consistently utilize appropriate processes which results in less than satisfactory results.</w:t>
            </w:r>
          </w:p>
          <w:p w14:paraId="44FE1BBA" w14:textId="77777777" w:rsidR="00421153" w:rsidRPr="00421153" w:rsidRDefault="00421153" w:rsidP="00421153">
            <w:pPr>
              <w:pStyle w:val="ListParagraph"/>
              <w:widowControl/>
              <w:numPr>
                <w:ilvl w:val="0"/>
                <w:numId w:val="34"/>
              </w:numPr>
              <w:ind w:left="360" w:right="86" w:hanging="270"/>
              <w:jc w:val="both"/>
              <w:rPr>
                <w:rFonts w:ascii="Arial" w:eastAsia="Times New Roman" w:hAnsi="Arial" w:cs="Arial"/>
                <w:color w:val="000000"/>
                <w:sz w:val="18"/>
                <w:szCs w:val="18"/>
              </w:rPr>
            </w:pPr>
            <w:r w:rsidRPr="00421153">
              <w:rPr>
                <w:rFonts w:ascii="Arial" w:eastAsia="Times New Roman" w:hAnsi="Arial" w:cs="Arial"/>
                <w:color w:val="000000"/>
                <w:sz w:val="18"/>
                <w:szCs w:val="18"/>
              </w:rPr>
              <w:t>Has difficulty applying non-routine practices and resources to produce quality of work.</w:t>
            </w:r>
          </w:p>
          <w:p w14:paraId="637A9B11" w14:textId="49C75690" w:rsidR="00421153" w:rsidRPr="00421153" w:rsidRDefault="00421153" w:rsidP="00421153">
            <w:pPr>
              <w:pStyle w:val="ListParagraph"/>
              <w:widowControl/>
              <w:numPr>
                <w:ilvl w:val="0"/>
                <w:numId w:val="34"/>
              </w:numPr>
              <w:ind w:left="360" w:right="86" w:hanging="270"/>
              <w:jc w:val="both"/>
              <w:rPr>
                <w:rFonts w:ascii="Arial" w:eastAsia="Times New Roman" w:hAnsi="Arial" w:cs="Arial"/>
                <w:color w:val="000000"/>
                <w:sz w:val="18"/>
                <w:szCs w:val="18"/>
              </w:rPr>
            </w:pPr>
            <w:r w:rsidRPr="00421153">
              <w:rPr>
                <w:rFonts w:ascii="Arial" w:eastAsia="Times New Roman" w:hAnsi="Arial" w:cs="Arial"/>
                <w:color w:val="000000"/>
                <w:sz w:val="18"/>
                <w:szCs w:val="18"/>
              </w:rPr>
              <w:t>Does not consistently take accountability for work responsibilities resulting in inconsistent quality and productivity which sometimes negatively affects team or unit performance.</w:t>
            </w:r>
          </w:p>
          <w:p w14:paraId="719BB59D" w14:textId="77777777" w:rsidR="00421153" w:rsidRPr="00421153" w:rsidRDefault="00421153" w:rsidP="00421153">
            <w:pPr>
              <w:pStyle w:val="ListParagraph"/>
              <w:widowControl/>
              <w:numPr>
                <w:ilvl w:val="0"/>
                <w:numId w:val="34"/>
              </w:numPr>
              <w:ind w:left="360" w:right="86" w:hanging="270"/>
              <w:jc w:val="both"/>
              <w:rPr>
                <w:rFonts w:ascii="Arial" w:eastAsia="Times New Roman" w:hAnsi="Arial" w:cs="Arial"/>
                <w:color w:val="000000"/>
                <w:sz w:val="18"/>
                <w:szCs w:val="18"/>
              </w:rPr>
            </w:pPr>
            <w:r w:rsidRPr="00421153">
              <w:rPr>
                <w:rFonts w:ascii="Arial" w:eastAsia="Times New Roman" w:hAnsi="Arial" w:cs="Arial"/>
                <w:color w:val="000000"/>
                <w:sz w:val="18"/>
                <w:szCs w:val="18"/>
              </w:rPr>
              <w:t>Does not consistently consider or leverage available resources to improve quality and productivity.</w:t>
            </w:r>
          </w:p>
          <w:p w14:paraId="2B87CC28" w14:textId="5259480D" w:rsidR="000040F0" w:rsidRPr="004365C7" w:rsidRDefault="00421153" w:rsidP="00421153">
            <w:pPr>
              <w:pStyle w:val="ListParagraph"/>
              <w:widowControl/>
              <w:numPr>
                <w:ilvl w:val="0"/>
                <w:numId w:val="34"/>
              </w:numPr>
              <w:ind w:left="360" w:right="86" w:hanging="270"/>
              <w:jc w:val="both"/>
              <w:rPr>
                <w:rFonts w:ascii="Arial" w:eastAsia="Times New Roman" w:hAnsi="Arial" w:cs="Arial"/>
                <w:color w:val="000000"/>
                <w:sz w:val="18"/>
                <w:szCs w:val="18"/>
              </w:rPr>
            </w:pPr>
            <w:r w:rsidRPr="00421153">
              <w:rPr>
                <w:rFonts w:ascii="Arial" w:eastAsia="Times New Roman" w:hAnsi="Arial" w:cs="Arial"/>
                <w:color w:val="000000"/>
                <w:sz w:val="18"/>
                <w:szCs w:val="18"/>
              </w:rPr>
              <w:t>Seldom looks for ways to improve productivity and the quality of work. Seldom proposes improvements to work processes; is often unwilling to make changes that might result in improved quality and quantity of work</w:t>
            </w:r>
            <w:r w:rsidR="000040F0" w:rsidRPr="004365C7">
              <w:rPr>
                <w:rFonts w:ascii="Arial" w:eastAsia="Times New Roman" w:hAnsi="Arial" w:cs="Arial"/>
                <w:color w:val="000000"/>
                <w:sz w:val="18"/>
                <w:szCs w:val="18"/>
              </w:rPr>
              <w:t>.</w:t>
            </w:r>
          </w:p>
        </w:tc>
      </w:tr>
      <w:tr w:rsidR="000040F0" w:rsidRPr="00487AB9" w14:paraId="2C5FB4AA" w14:textId="77777777" w:rsidTr="00896541">
        <w:trPr>
          <w:trHeight w:val="538"/>
        </w:trPr>
        <w:tc>
          <w:tcPr>
            <w:tcW w:w="990" w:type="dxa"/>
            <w:tcBorders>
              <w:top w:val="single" w:sz="4" w:space="0" w:color="auto"/>
              <w:left w:val="single" w:sz="6" w:space="0" w:color="001F5F"/>
              <w:bottom w:val="single" w:sz="4" w:space="0" w:color="auto"/>
              <w:right w:val="single" w:sz="6" w:space="0" w:color="001F5F"/>
            </w:tcBorders>
            <w:vAlign w:val="center"/>
          </w:tcPr>
          <w:p w14:paraId="1F0844D9" w14:textId="77777777" w:rsidR="000040F0" w:rsidRPr="0081296E" w:rsidRDefault="000040F0" w:rsidP="00BA0670">
            <w:pPr>
              <w:pStyle w:val="TableParagraph"/>
              <w:ind w:left="1"/>
              <w:jc w:val="center"/>
              <w:rPr>
                <w:rFonts w:ascii="Arial"/>
                <w:b/>
                <w:color w:val="002060"/>
                <w:spacing w:val="-1"/>
                <w:sz w:val="24"/>
                <w:szCs w:val="24"/>
              </w:rPr>
            </w:pPr>
            <w:r w:rsidRPr="0081296E">
              <w:rPr>
                <w:rFonts w:ascii="Arial"/>
                <w:b/>
                <w:color w:val="002060"/>
                <w:spacing w:val="-1"/>
                <w:sz w:val="24"/>
                <w:szCs w:val="24"/>
              </w:rPr>
              <w:t>1</w:t>
            </w:r>
          </w:p>
        </w:tc>
        <w:tc>
          <w:tcPr>
            <w:tcW w:w="9810" w:type="dxa"/>
            <w:tcBorders>
              <w:top w:val="single" w:sz="4" w:space="0" w:color="auto"/>
              <w:left w:val="single" w:sz="6" w:space="0" w:color="001F5F"/>
              <w:bottom w:val="single" w:sz="4" w:space="0" w:color="auto"/>
              <w:right w:val="single" w:sz="6" w:space="0" w:color="001F5F"/>
            </w:tcBorders>
          </w:tcPr>
          <w:p w14:paraId="54B8587C" w14:textId="2837862A" w:rsidR="00D36DE3" w:rsidRPr="00D36DE3" w:rsidRDefault="00D36DE3" w:rsidP="00D36DE3">
            <w:pPr>
              <w:pStyle w:val="ListParagraph"/>
              <w:widowControl/>
              <w:numPr>
                <w:ilvl w:val="0"/>
                <w:numId w:val="34"/>
              </w:numPr>
              <w:ind w:left="360" w:right="86" w:hanging="270"/>
              <w:jc w:val="both"/>
              <w:rPr>
                <w:rFonts w:ascii="Arial" w:eastAsia="Times New Roman" w:hAnsi="Arial" w:cs="Arial"/>
                <w:color w:val="000000"/>
                <w:sz w:val="18"/>
                <w:szCs w:val="18"/>
              </w:rPr>
            </w:pPr>
            <w:r w:rsidRPr="00D36DE3">
              <w:rPr>
                <w:rFonts w:ascii="Arial" w:eastAsia="Times New Roman" w:hAnsi="Arial" w:cs="Arial"/>
                <w:color w:val="000000"/>
                <w:sz w:val="18"/>
                <w:szCs w:val="18"/>
              </w:rPr>
              <w:t>Does not demonstrate organization, prioritization and time management abilities which results in unsatisfactory quality and quantity of work produced.</w:t>
            </w:r>
          </w:p>
          <w:p w14:paraId="3F2768FC" w14:textId="77777777" w:rsidR="00D36DE3" w:rsidRPr="00D36DE3" w:rsidRDefault="00D36DE3" w:rsidP="00D36DE3">
            <w:pPr>
              <w:pStyle w:val="ListParagraph"/>
              <w:widowControl/>
              <w:numPr>
                <w:ilvl w:val="0"/>
                <w:numId w:val="34"/>
              </w:numPr>
              <w:ind w:left="360" w:right="86" w:hanging="270"/>
              <w:jc w:val="both"/>
              <w:rPr>
                <w:rFonts w:ascii="Arial" w:eastAsia="Times New Roman" w:hAnsi="Arial" w:cs="Arial"/>
                <w:color w:val="000000"/>
                <w:sz w:val="18"/>
                <w:szCs w:val="18"/>
              </w:rPr>
            </w:pPr>
            <w:r w:rsidRPr="00D36DE3">
              <w:rPr>
                <w:rFonts w:ascii="Arial" w:eastAsia="Times New Roman" w:hAnsi="Arial" w:cs="Arial"/>
                <w:color w:val="000000"/>
                <w:sz w:val="18"/>
                <w:szCs w:val="18"/>
              </w:rPr>
              <w:t>Does not consider more effective ways to apply available resources which results in waste and inferior results.</w:t>
            </w:r>
          </w:p>
          <w:p w14:paraId="65F36083" w14:textId="77777777" w:rsidR="00D36DE3" w:rsidRPr="00D36DE3" w:rsidRDefault="00D36DE3" w:rsidP="00D36DE3">
            <w:pPr>
              <w:pStyle w:val="ListParagraph"/>
              <w:widowControl/>
              <w:numPr>
                <w:ilvl w:val="0"/>
                <w:numId w:val="34"/>
              </w:numPr>
              <w:ind w:left="360" w:right="86" w:hanging="270"/>
              <w:jc w:val="both"/>
              <w:rPr>
                <w:rFonts w:ascii="Arial" w:eastAsia="Times New Roman" w:hAnsi="Arial" w:cs="Arial"/>
                <w:color w:val="000000"/>
                <w:sz w:val="18"/>
                <w:szCs w:val="18"/>
              </w:rPr>
            </w:pPr>
            <w:r w:rsidRPr="00D36DE3">
              <w:rPr>
                <w:rFonts w:ascii="Arial" w:eastAsia="Times New Roman" w:hAnsi="Arial" w:cs="Arial"/>
                <w:color w:val="000000"/>
                <w:sz w:val="18"/>
                <w:szCs w:val="18"/>
              </w:rPr>
              <w:t>Criticizes others or makes excuses for the lack of productivity and commitment to quality of work; hinders growth and progress of team efforts and results.</w:t>
            </w:r>
          </w:p>
          <w:p w14:paraId="44CA810B" w14:textId="77777777" w:rsidR="00D36DE3" w:rsidRPr="00D36DE3" w:rsidRDefault="00D36DE3" w:rsidP="00D36DE3">
            <w:pPr>
              <w:pStyle w:val="ListParagraph"/>
              <w:widowControl/>
              <w:numPr>
                <w:ilvl w:val="0"/>
                <w:numId w:val="34"/>
              </w:numPr>
              <w:ind w:left="360" w:right="86" w:hanging="270"/>
              <w:jc w:val="both"/>
              <w:rPr>
                <w:rFonts w:ascii="Arial" w:eastAsia="Times New Roman" w:hAnsi="Arial" w:cs="Arial"/>
                <w:color w:val="000000"/>
                <w:sz w:val="18"/>
                <w:szCs w:val="18"/>
              </w:rPr>
            </w:pPr>
            <w:r w:rsidRPr="00D36DE3">
              <w:rPr>
                <w:rFonts w:ascii="Arial" w:eastAsia="Times New Roman" w:hAnsi="Arial" w:cs="Arial"/>
                <w:color w:val="000000"/>
                <w:sz w:val="18"/>
                <w:szCs w:val="18"/>
              </w:rPr>
              <w:t>Demonstrates a lack of commitment to quality and quantity of work; shows little to no interest in sharing resources for productivity outcomes.</w:t>
            </w:r>
          </w:p>
          <w:p w14:paraId="73AC199E" w14:textId="27C55BB7" w:rsidR="000040F0" w:rsidRPr="004365C7" w:rsidRDefault="00D36DE3" w:rsidP="00D36DE3">
            <w:pPr>
              <w:pStyle w:val="ListParagraph"/>
              <w:widowControl/>
              <w:numPr>
                <w:ilvl w:val="0"/>
                <w:numId w:val="34"/>
              </w:numPr>
              <w:ind w:left="360" w:right="86" w:hanging="270"/>
              <w:jc w:val="both"/>
              <w:rPr>
                <w:rFonts w:ascii="Arial" w:eastAsia="Times New Roman" w:hAnsi="Arial" w:cs="Arial"/>
                <w:color w:val="000000"/>
                <w:sz w:val="18"/>
                <w:szCs w:val="18"/>
              </w:rPr>
            </w:pPr>
            <w:r w:rsidRPr="00D36DE3">
              <w:rPr>
                <w:rFonts w:ascii="Arial" w:eastAsia="Times New Roman" w:hAnsi="Arial" w:cs="Arial"/>
                <w:color w:val="000000"/>
                <w:sz w:val="18"/>
                <w:szCs w:val="18"/>
              </w:rPr>
              <w:t>Unwilling to develop or adopt new practices that could lead to improved productivity and quality of work; demonstrates opposition to change.</w:t>
            </w:r>
          </w:p>
        </w:tc>
      </w:tr>
    </w:tbl>
    <w:p w14:paraId="6EA2B7BF" w14:textId="77777777" w:rsidR="00495FF0" w:rsidRDefault="00495FF0" w:rsidP="00073CFB">
      <w:pPr>
        <w:spacing w:before="5"/>
      </w:pPr>
    </w:p>
    <w:p w14:paraId="3EFA7309" w14:textId="77777777" w:rsidR="00896541" w:rsidRDefault="00896541" w:rsidP="00073CFB">
      <w:pPr>
        <w:spacing w:before="5"/>
        <w:sectPr w:rsidR="00896541" w:rsidSect="006D704E">
          <w:pgSz w:w="12240" w:h="15840"/>
          <w:pgMar w:top="920" w:right="720" w:bottom="460" w:left="500" w:header="0" w:footer="269" w:gutter="0"/>
          <w:cols w:space="720"/>
        </w:sectPr>
      </w:pPr>
    </w:p>
    <w:tbl>
      <w:tblPr>
        <w:tblStyle w:val="TableGrid"/>
        <w:tblW w:w="10800" w:type="dxa"/>
        <w:tblLook w:val="04A0" w:firstRow="1" w:lastRow="0" w:firstColumn="1" w:lastColumn="0" w:noHBand="0" w:noVBand="1"/>
      </w:tblPr>
      <w:tblGrid>
        <w:gridCol w:w="10800"/>
      </w:tblGrid>
      <w:tr w:rsidR="00896541" w:rsidRPr="00C22CEE" w14:paraId="49158EA9" w14:textId="77777777" w:rsidTr="0081296E">
        <w:trPr>
          <w:trHeight w:val="288"/>
        </w:trPr>
        <w:tc>
          <w:tcPr>
            <w:tcW w:w="10800" w:type="dxa"/>
            <w:tcBorders>
              <w:top w:val="nil"/>
              <w:left w:val="nil"/>
              <w:bottom w:val="nil"/>
              <w:right w:val="nil"/>
            </w:tcBorders>
            <w:shd w:val="clear" w:color="auto" w:fill="002060"/>
            <w:vAlign w:val="center"/>
          </w:tcPr>
          <w:p w14:paraId="707B666E" w14:textId="2BE25B04" w:rsidR="00896541" w:rsidRPr="00C22CEE" w:rsidRDefault="00EB6E54" w:rsidP="009E715C">
            <w:pPr>
              <w:jc w:val="center"/>
              <w:rPr>
                <w:rFonts w:ascii="Arial"/>
                <w:b/>
                <w:color w:val="FFFFFF" w:themeColor="background1"/>
                <w:spacing w:val="-1"/>
              </w:rPr>
            </w:pPr>
            <w:r w:rsidRPr="00C22CEE">
              <w:rPr>
                <w:rFonts w:ascii="Arial"/>
                <w:b/>
                <w:color w:val="FFFFFF" w:themeColor="background1"/>
                <w:spacing w:val="-1"/>
              </w:rPr>
              <w:lastRenderedPageBreak/>
              <w:t>Performance Factor</w:t>
            </w:r>
          </w:p>
        </w:tc>
      </w:tr>
      <w:tr w:rsidR="00896541" w:rsidRPr="00A83B2C" w14:paraId="5E98BB29" w14:textId="77777777" w:rsidTr="009E715C">
        <w:trPr>
          <w:trHeight w:val="288"/>
        </w:trPr>
        <w:tc>
          <w:tcPr>
            <w:tcW w:w="10800" w:type="dxa"/>
            <w:tcBorders>
              <w:top w:val="nil"/>
              <w:left w:val="nil"/>
              <w:bottom w:val="nil"/>
              <w:right w:val="nil"/>
            </w:tcBorders>
            <w:shd w:val="clear" w:color="auto" w:fill="FFE499"/>
            <w:vAlign w:val="center"/>
          </w:tcPr>
          <w:p w14:paraId="5B0EB73E" w14:textId="7E1224E7" w:rsidR="00896541" w:rsidRPr="00834F4C" w:rsidRDefault="00896541" w:rsidP="009E715C">
            <w:pPr>
              <w:pStyle w:val="ListParagraph"/>
              <w:numPr>
                <w:ilvl w:val="0"/>
                <w:numId w:val="29"/>
              </w:numPr>
              <w:ind w:left="340" w:hanging="270"/>
              <w:jc w:val="both"/>
              <w:rPr>
                <w:rFonts w:ascii="Arial" w:eastAsia="Arial" w:hAnsi="Arial" w:cs="Arial"/>
                <w:color w:val="0070C0"/>
                <w:sz w:val="18"/>
                <w:szCs w:val="18"/>
              </w:rPr>
            </w:pPr>
            <w:r w:rsidRPr="00661CE3">
              <w:rPr>
                <w:rFonts w:ascii="Arial" w:hAnsi="Arial" w:cs="Arial"/>
                <w:b/>
                <w:color w:val="2D6CC0"/>
                <w:sz w:val="18"/>
                <w:szCs w:val="18"/>
              </w:rPr>
              <w:t>Collaboration/Teamwork</w:t>
            </w:r>
            <w:r w:rsidRPr="00057C6F">
              <w:rPr>
                <w:rFonts w:ascii="Arial" w:hAnsi="Arial" w:cs="Arial"/>
                <w:color w:val="2D6CC0"/>
                <w:sz w:val="18"/>
                <w:szCs w:val="18"/>
              </w:rPr>
              <w:t xml:space="preserve">: </w:t>
            </w:r>
            <w:r>
              <w:rPr>
                <w:rFonts w:ascii="Arial" w:hAnsi="Arial" w:cs="Arial"/>
                <w:color w:val="2D6CC0"/>
                <w:sz w:val="18"/>
                <w:szCs w:val="18"/>
              </w:rPr>
              <w:t>The effectiveness with which the employee works with others to achieve individual and unit goals</w:t>
            </w:r>
            <w:r w:rsidR="00BB36EE">
              <w:rPr>
                <w:rFonts w:ascii="Arial" w:hAnsi="Arial" w:cs="Arial"/>
                <w:color w:val="2D6CC0"/>
                <w:sz w:val="18"/>
                <w:szCs w:val="18"/>
              </w:rPr>
              <w:t>.</w:t>
            </w:r>
          </w:p>
        </w:tc>
      </w:tr>
      <w:tr w:rsidR="00896541" w:rsidRPr="00A83B2C" w14:paraId="3099A1A2" w14:textId="77777777" w:rsidTr="009E715C">
        <w:trPr>
          <w:trHeight w:val="1204"/>
        </w:trPr>
        <w:tc>
          <w:tcPr>
            <w:tcW w:w="10800" w:type="dxa"/>
            <w:tcBorders>
              <w:top w:val="nil"/>
              <w:left w:val="nil"/>
              <w:bottom w:val="nil"/>
              <w:right w:val="nil"/>
            </w:tcBorders>
            <w:vAlign w:val="center"/>
          </w:tcPr>
          <w:p w14:paraId="150379D6" w14:textId="77777777" w:rsidR="00896541" w:rsidRPr="00D36DE3" w:rsidRDefault="00896541" w:rsidP="00D36DE3">
            <w:pPr>
              <w:pStyle w:val="ListParagraph"/>
              <w:numPr>
                <w:ilvl w:val="0"/>
                <w:numId w:val="44"/>
              </w:numPr>
              <w:ind w:left="700"/>
              <w:jc w:val="both"/>
              <w:rPr>
                <w:rFonts w:ascii="Arial" w:eastAsia="Arial" w:hAnsi="Arial"/>
                <w:spacing w:val="-1"/>
                <w:sz w:val="18"/>
                <w:szCs w:val="18"/>
              </w:rPr>
            </w:pPr>
            <w:r w:rsidRPr="00D36DE3">
              <w:rPr>
                <w:rFonts w:ascii="Arial" w:eastAsia="Arial" w:hAnsi="Arial"/>
                <w:spacing w:val="-1"/>
                <w:sz w:val="18"/>
                <w:szCs w:val="18"/>
              </w:rPr>
              <w:t>Builds productive working relationships by effectively partnering with team members and others at work.</w:t>
            </w:r>
          </w:p>
          <w:p w14:paraId="4165C90E" w14:textId="77777777" w:rsidR="00896541" w:rsidRPr="00D36DE3" w:rsidRDefault="00896541" w:rsidP="00D36DE3">
            <w:pPr>
              <w:pStyle w:val="ListParagraph"/>
              <w:numPr>
                <w:ilvl w:val="0"/>
                <w:numId w:val="44"/>
              </w:numPr>
              <w:ind w:left="700"/>
              <w:jc w:val="both"/>
              <w:rPr>
                <w:rFonts w:ascii="Arial" w:eastAsia="Arial" w:hAnsi="Arial"/>
                <w:spacing w:val="-1"/>
                <w:sz w:val="18"/>
                <w:szCs w:val="18"/>
              </w:rPr>
            </w:pPr>
            <w:r w:rsidRPr="00D36DE3">
              <w:rPr>
                <w:rFonts w:ascii="Arial" w:eastAsia="Arial" w:hAnsi="Arial"/>
                <w:spacing w:val="-1"/>
                <w:sz w:val="18"/>
                <w:szCs w:val="18"/>
              </w:rPr>
              <w:t>Helps resolve conflict among team members.</w:t>
            </w:r>
          </w:p>
          <w:p w14:paraId="78DEEE68" w14:textId="77777777" w:rsidR="00896541" w:rsidRPr="00D36DE3" w:rsidRDefault="00896541" w:rsidP="00D36DE3">
            <w:pPr>
              <w:pStyle w:val="ListParagraph"/>
              <w:numPr>
                <w:ilvl w:val="0"/>
                <w:numId w:val="44"/>
              </w:numPr>
              <w:ind w:left="700"/>
              <w:jc w:val="both"/>
              <w:rPr>
                <w:rFonts w:ascii="Arial" w:eastAsia="Arial" w:hAnsi="Arial"/>
                <w:spacing w:val="-1"/>
                <w:sz w:val="18"/>
                <w:szCs w:val="18"/>
              </w:rPr>
            </w:pPr>
            <w:r w:rsidRPr="00D36DE3">
              <w:rPr>
                <w:rFonts w:ascii="Arial" w:eastAsia="Arial" w:hAnsi="Arial"/>
                <w:spacing w:val="-1"/>
                <w:sz w:val="18"/>
                <w:szCs w:val="18"/>
              </w:rPr>
              <w:t>Seeks to understand the views of coworkers and other team members.</w:t>
            </w:r>
          </w:p>
          <w:p w14:paraId="1B6D0132" w14:textId="77777777" w:rsidR="00896541" w:rsidRPr="00D36DE3" w:rsidRDefault="00896541" w:rsidP="00D36DE3">
            <w:pPr>
              <w:pStyle w:val="ListParagraph"/>
              <w:numPr>
                <w:ilvl w:val="0"/>
                <w:numId w:val="44"/>
              </w:numPr>
              <w:ind w:left="700"/>
              <w:jc w:val="both"/>
              <w:rPr>
                <w:rFonts w:ascii="Arial" w:eastAsia="Arial" w:hAnsi="Arial"/>
                <w:spacing w:val="-1"/>
                <w:sz w:val="18"/>
                <w:szCs w:val="18"/>
              </w:rPr>
            </w:pPr>
            <w:r w:rsidRPr="00D36DE3">
              <w:rPr>
                <w:rFonts w:ascii="Arial" w:eastAsia="Arial" w:hAnsi="Arial"/>
                <w:spacing w:val="-1"/>
                <w:sz w:val="18"/>
                <w:szCs w:val="18"/>
              </w:rPr>
              <w:t>Balances individual and team goals.</w:t>
            </w:r>
          </w:p>
          <w:p w14:paraId="6018C064" w14:textId="3FD3A6EB" w:rsidR="00896541" w:rsidRPr="004365C7" w:rsidRDefault="00896541" w:rsidP="00D36DE3">
            <w:pPr>
              <w:pStyle w:val="ListParagraph"/>
              <w:numPr>
                <w:ilvl w:val="0"/>
                <w:numId w:val="44"/>
              </w:numPr>
              <w:ind w:left="700"/>
              <w:jc w:val="both"/>
              <w:rPr>
                <w:rFonts w:ascii="Arial"/>
                <w:b/>
                <w:spacing w:val="-1"/>
                <w:sz w:val="18"/>
              </w:rPr>
            </w:pPr>
            <w:r w:rsidRPr="00D36DE3">
              <w:rPr>
                <w:rFonts w:ascii="Arial" w:eastAsia="Arial" w:hAnsi="Arial"/>
                <w:spacing w:val="-1"/>
                <w:sz w:val="18"/>
                <w:szCs w:val="18"/>
              </w:rPr>
              <w:t>Shares information and knowledge with others, as appropriate.</w:t>
            </w:r>
          </w:p>
        </w:tc>
      </w:tr>
    </w:tbl>
    <w:tbl>
      <w:tblPr>
        <w:tblW w:w="10800" w:type="dxa"/>
        <w:tblInd w:w="-8" w:type="dxa"/>
        <w:tblLayout w:type="fixed"/>
        <w:tblCellMar>
          <w:left w:w="0" w:type="dxa"/>
          <w:right w:w="0" w:type="dxa"/>
        </w:tblCellMar>
        <w:tblLook w:val="01E0" w:firstRow="1" w:lastRow="1" w:firstColumn="1" w:lastColumn="1" w:noHBand="0" w:noVBand="0"/>
      </w:tblPr>
      <w:tblGrid>
        <w:gridCol w:w="990"/>
        <w:gridCol w:w="9810"/>
      </w:tblGrid>
      <w:tr w:rsidR="00896541" w:rsidRPr="00C22CEE" w14:paraId="088BB178" w14:textId="77777777" w:rsidTr="0081296E">
        <w:trPr>
          <w:trHeight w:hRule="exact" w:val="504"/>
        </w:trPr>
        <w:tc>
          <w:tcPr>
            <w:tcW w:w="990" w:type="dxa"/>
            <w:tcBorders>
              <w:top w:val="single" w:sz="6" w:space="0" w:color="001F5F"/>
              <w:left w:val="single" w:sz="6" w:space="0" w:color="001F5F"/>
              <w:bottom w:val="single" w:sz="6" w:space="0" w:color="001F5F"/>
              <w:right w:val="single" w:sz="6" w:space="0" w:color="001F5F"/>
            </w:tcBorders>
            <w:shd w:val="clear" w:color="auto" w:fill="002060"/>
            <w:vAlign w:val="center"/>
          </w:tcPr>
          <w:p w14:paraId="10DA8D82" w14:textId="77777777" w:rsidR="00896541" w:rsidRPr="00C22CEE" w:rsidRDefault="00896541" w:rsidP="009E715C">
            <w:pPr>
              <w:pStyle w:val="TableParagraph"/>
              <w:ind w:left="155"/>
              <w:rPr>
                <w:rFonts w:ascii="Arial" w:eastAsia="Arial" w:hAnsi="Arial" w:cs="Arial"/>
                <w:color w:val="FFFFFF" w:themeColor="background1"/>
              </w:rPr>
            </w:pPr>
            <w:r w:rsidRPr="00C22CEE">
              <w:rPr>
                <w:rFonts w:ascii="Arial"/>
                <w:b/>
                <w:color w:val="FFFFFF" w:themeColor="background1"/>
                <w:spacing w:val="-1"/>
              </w:rPr>
              <w:t xml:space="preserve">Factor Rating </w:t>
            </w:r>
          </w:p>
        </w:tc>
        <w:tc>
          <w:tcPr>
            <w:tcW w:w="9810" w:type="dxa"/>
            <w:tcBorders>
              <w:top w:val="single" w:sz="6" w:space="0" w:color="001F5F"/>
              <w:left w:val="single" w:sz="6" w:space="0" w:color="001F5F"/>
              <w:bottom w:val="single" w:sz="6" w:space="0" w:color="001F5F"/>
              <w:right w:val="single" w:sz="5" w:space="0" w:color="001F5F"/>
            </w:tcBorders>
            <w:shd w:val="clear" w:color="auto" w:fill="002060"/>
            <w:vAlign w:val="center"/>
          </w:tcPr>
          <w:p w14:paraId="2B737CE9" w14:textId="77777777" w:rsidR="00896541" w:rsidRPr="00C22CEE" w:rsidRDefault="00896541" w:rsidP="009E715C">
            <w:pPr>
              <w:pStyle w:val="TableParagraph"/>
              <w:ind w:right="2"/>
              <w:jc w:val="center"/>
              <w:rPr>
                <w:rFonts w:ascii="Arial" w:eastAsia="Arial" w:hAnsi="Arial" w:cs="Arial"/>
                <w:color w:val="FFFFFF" w:themeColor="background1"/>
              </w:rPr>
            </w:pPr>
            <w:r w:rsidRPr="00C22CEE">
              <w:rPr>
                <w:rFonts w:ascii="Arial"/>
                <w:b/>
                <w:color w:val="FFFFFF" w:themeColor="background1"/>
                <w:spacing w:val="-1"/>
              </w:rPr>
              <w:t>Behavioral</w:t>
            </w:r>
            <w:r w:rsidRPr="00C22CEE">
              <w:rPr>
                <w:rFonts w:ascii="Arial"/>
                <w:b/>
                <w:color w:val="FFFFFF" w:themeColor="background1"/>
                <w:spacing w:val="1"/>
              </w:rPr>
              <w:t xml:space="preserve"> </w:t>
            </w:r>
            <w:r w:rsidRPr="00C22CEE">
              <w:rPr>
                <w:rFonts w:ascii="Arial"/>
                <w:b/>
                <w:color w:val="FFFFFF" w:themeColor="background1"/>
                <w:spacing w:val="-1"/>
              </w:rPr>
              <w:t>Indicators</w:t>
            </w:r>
          </w:p>
        </w:tc>
      </w:tr>
      <w:tr w:rsidR="000040F0" w:rsidRPr="00487AB9" w14:paraId="3A48A357" w14:textId="77777777" w:rsidTr="006E009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tblCellMar>
        </w:tblPrEx>
        <w:trPr>
          <w:trHeight w:hRule="exact" w:val="2895"/>
        </w:trPr>
        <w:tc>
          <w:tcPr>
            <w:tcW w:w="990" w:type="dxa"/>
            <w:tcBorders>
              <w:top w:val="single" w:sz="6" w:space="0" w:color="001F5F"/>
              <w:left w:val="single" w:sz="6" w:space="0" w:color="001F5F"/>
              <w:bottom w:val="single" w:sz="4" w:space="0" w:color="auto"/>
              <w:right w:val="single" w:sz="6" w:space="0" w:color="001F5F"/>
            </w:tcBorders>
            <w:vAlign w:val="center"/>
          </w:tcPr>
          <w:p w14:paraId="40C7D691" w14:textId="77777777" w:rsidR="000040F0" w:rsidRPr="0081296E" w:rsidRDefault="000040F0" w:rsidP="009E715C">
            <w:pPr>
              <w:pStyle w:val="TableParagraph"/>
              <w:ind w:left="1"/>
              <w:jc w:val="center"/>
              <w:rPr>
                <w:rFonts w:ascii="Arial" w:eastAsia="Arial" w:hAnsi="Arial" w:cs="Arial"/>
                <w:b/>
                <w:color w:val="002060"/>
                <w:sz w:val="24"/>
                <w:szCs w:val="24"/>
              </w:rPr>
            </w:pPr>
            <w:r w:rsidRPr="0081296E">
              <w:rPr>
                <w:rFonts w:ascii="Arial"/>
                <w:b/>
                <w:color w:val="002060"/>
                <w:spacing w:val="-1"/>
                <w:sz w:val="24"/>
                <w:szCs w:val="24"/>
              </w:rPr>
              <w:t>5</w:t>
            </w:r>
          </w:p>
        </w:tc>
        <w:tc>
          <w:tcPr>
            <w:tcW w:w="9810" w:type="dxa"/>
            <w:tcBorders>
              <w:top w:val="single" w:sz="6" w:space="0" w:color="001F5F"/>
              <w:left w:val="single" w:sz="6" w:space="0" w:color="001F5F"/>
              <w:bottom w:val="single" w:sz="4" w:space="0" w:color="auto"/>
              <w:right w:val="single" w:sz="5" w:space="0" w:color="001F5F"/>
            </w:tcBorders>
          </w:tcPr>
          <w:p w14:paraId="055B4358"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Consistently a leader in creating collaborative partnerships with others in their own organization and, where applicable, with other campus organizations. Consistently models cooperation, teamwork and a strong sense of team spirit and morale.</w:t>
            </w:r>
          </w:p>
          <w:p w14:paraId="1933392C"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Proficiently and successfully helps to resolve conflict; consistently searches for and reaches “win-win” resolutions for team members. Interacts in ways that bring out the best in others and offers potential solutions for resolution to coworkers and/or leadership.</w:t>
            </w:r>
          </w:p>
          <w:p w14:paraId="5D251B48"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Consistently strives to go beyond direct responsibilities, where appropriate, to achieve team and department goals. Embraces challenges and consistently motivates others on the team to overcome challenges. Where appropriate, leads others to achieve team goals.</w:t>
            </w:r>
          </w:p>
          <w:p w14:paraId="7394923D"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Excels in consistently encouraging and modeling cooperation, pride and trust within the group; consistently celebrates team successes and recognizes and appreciates others’ contributions.</w:t>
            </w:r>
          </w:p>
          <w:p w14:paraId="0E1AEED2" w14:textId="25BB1C62" w:rsidR="000040F0" w:rsidRPr="00487AB9" w:rsidRDefault="006E0094" w:rsidP="006E0094">
            <w:pPr>
              <w:pStyle w:val="TableParagraph"/>
              <w:numPr>
                <w:ilvl w:val="0"/>
                <w:numId w:val="1"/>
              </w:numPr>
              <w:ind w:right="115"/>
              <w:jc w:val="both"/>
              <w:rPr>
                <w:rFonts w:ascii="Arial" w:eastAsia="Arial" w:hAnsi="Arial" w:cs="Arial"/>
                <w:sz w:val="18"/>
                <w:szCs w:val="18"/>
              </w:rPr>
            </w:pPr>
            <w:r w:rsidRPr="006E0094">
              <w:rPr>
                <w:rFonts w:ascii="Arial" w:hAnsi="Arial" w:cs="Arial"/>
                <w:spacing w:val="-1"/>
                <w:sz w:val="18"/>
                <w:szCs w:val="18"/>
              </w:rPr>
              <w:t>Consistently encourages and models sharing of the most up-to-date information, and transparency within the unit or organization.</w:t>
            </w:r>
          </w:p>
        </w:tc>
      </w:tr>
      <w:tr w:rsidR="000040F0" w:rsidRPr="00487AB9" w14:paraId="280225D2" w14:textId="77777777" w:rsidTr="006E0094">
        <w:trPr>
          <w:trHeight w:val="2193"/>
        </w:trPr>
        <w:tc>
          <w:tcPr>
            <w:tcW w:w="990" w:type="dxa"/>
            <w:tcBorders>
              <w:top w:val="single" w:sz="4" w:space="0" w:color="auto"/>
              <w:left w:val="single" w:sz="4" w:space="0" w:color="auto"/>
              <w:bottom w:val="single" w:sz="4" w:space="0" w:color="auto"/>
              <w:right w:val="single" w:sz="6" w:space="0" w:color="001F5F"/>
            </w:tcBorders>
            <w:vAlign w:val="center"/>
          </w:tcPr>
          <w:p w14:paraId="7D8C962A" w14:textId="77777777" w:rsidR="000040F0" w:rsidRPr="0081296E" w:rsidRDefault="000040F0" w:rsidP="009E715C">
            <w:pPr>
              <w:pStyle w:val="TableParagraph"/>
              <w:ind w:left="1"/>
              <w:jc w:val="center"/>
              <w:rPr>
                <w:rFonts w:ascii="Arial" w:eastAsia="Arial" w:hAnsi="Arial" w:cs="Arial"/>
                <w:b/>
                <w:color w:val="002060"/>
                <w:sz w:val="24"/>
                <w:szCs w:val="24"/>
              </w:rPr>
            </w:pPr>
            <w:r w:rsidRPr="0081296E">
              <w:rPr>
                <w:rFonts w:ascii="Arial"/>
                <w:b/>
                <w:color w:val="002060"/>
                <w:spacing w:val="-1"/>
                <w:sz w:val="24"/>
                <w:szCs w:val="24"/>
              </w:rPr>
              <w:t>4</w:t>
            </w:r>
          </w:p>
        </w:tc>
        <w:tc>
          <w:tcPr>
            <w:tcW w:w="9810" w:type="dxa"/>
            <w:tcBorders>
              <w:top w:val="single" w:sz="4" w:space="0" w:color="auto"/>
              <w:left w:val="single" w:sz="6" w:space="0" w:color="001F5F"/>
              <w:bottom w:val="single" w:sz="4" w:space="0" w:color="auto"/>
              <w:right w:val="single" w:sz="4" w:space="0" w:color="auto"/>
            </w:tcBorders>
          </w:tcPr>
          <w:p w14:paraId="61D9BF7D"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Frequently initiates and maintains collaborative partnerships with others in their own organization and, where applicable, with other campus organizations. Frequently models cooperation, teamwork and a strong sense of team spirit and morale.</w:t>
            </w:r>
          </w:p>
          <w:p w14:paraId="79941851"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Frequently works to help resolve conflict appropriately; looks for and recommends middle-ground solutions. Often identifies team dynamics issues and seeks appropriate support and/or resources to improve.</w:t>
            </w:r>
          </w:p>
          <w:p w14:paraId="4175C992"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Frequently shows commitment to team objectives and goals. Proactively takes the initiative to collaborate with others. Often assists others in the completion of their tasks to support group goals.</w:t>
            </w:r>
          </w:p>
          <w:p w14:paraId="5EC2C07A" w14:textId="526DB7F1"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 xml:space="preserve">Frequently encourages and models group cooperation, pride and trust. Often celebrates team successes and the contributions of others. </w:t>
            </w:r>
          </w:p>
          <w:p w14:paraId="3CFBEEBA" w14:textId="705EEB5F" w:rsidR="000040F0" w:rsidRPr="00E04F13"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Regularly communicates proactively to ensure teammates benefit from having the most up-to-date information.</w:t>
            </w:r>
          </w:p>
        </w:tc>
      </w:tr>
      <w:tr w:rsidR="000040F0" w:rsidRPr="00487AB9" w14:paraId="44F025B7" w14:textId="77777777" w:rsidTr="00E04F13">
        <w:trPr>
          <w:trHeight w:val="1249"/>
        </w:trPr>
        <w:tc>
          <w:tcPr>
            <w:tcW w:w="990" w:type="dxa"/>
            <w:tcBorders>
              <w:top w:val="single" w:sz="4" w:space="0" w:color="auto"/>
              <w:left w:val="single" w:sz="6" w:space="0" w:color="001F5F"/>
              <w:bottom w:val="single" w:sz="6" w:space="0" w:color="001F5F"/>
              <w:right w:val="single" w:sz="6" w:space="0" w:color="001F5F"/>
            </w:tcBorders>
            <w:vAlign w:val="center"/>
          </w:tcPr>
          <w:p w14:paraId="5467730F" w14:textId="77777777" w:rsidR="000040F0" w:rsidRPr="0081296E" w:rsidRDefault="000040F0" w:rsidP="009E715C">
            <w:pPr>
              <w:pStyle w:val="TableParagraph"/>
              <w:ind w:left="1"/>
              <w:jc w:val="center"/>
              <w:rPr>
                <w:rFonts w:ascii="Arial" w:eastAsia="Arial" w:hAnsi="Arial" w:cs="Arial"/>
                <w:b/>
                <w:color w:val="002060"/>
                <w:sz w:val="24"/>
                <w:szCs w:val="24"/>
              </w:rPr>
            </w:pPr>
            <w:r w:rsidRPr="0081296E">
              <w:rPr>
                <w:rFonts w:ascii="Arial"/>
                <w:b/>
                <w:color w:val="002060"/>
                <w:spacing w:val="-1"/>
                <w:sz w:val="24"/>
                <w:szCs w:val="24"/>
              </w:rPr>
              <w:t>3</w:t>
            </w:r>
          </w:p>
        </w:tc>
        <w:tc>
          <w:tcPr>
            <w:tcW w:w="9810" w:type="dxa"/>
            <w:tcBorders>
              <w:top w:val="single" w:sz="4" w:space="0" w:color="auto"/>
              <w:left w:val="single" w:sz="6" w:space="0" w:color="001F5F"/>
              <w:bottom w:val="single" w:sz="6" w:space="0" w:color="001F5F"/>
              <w:right w:val="single" w:sz="5" w:space="0" w:color="001F5F"/>
            </w:tcBorders>
          </w:tcPr>
          <w:p w14:paraId="5BF7E5B5"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 xml:space="preserve">Maintains cooperative and effective working relationships with peers and others. Demonstrates cooperation, teamwork and team spirit. </w:t>
            </w:r>
          </w:p>
          <w:p w14:paraId="50342CD7"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Works appropriately with the team to help settle conflict among team members. Represents his or her own interests but is fair to others in the group. Finds common ground and cooperates to solve problems for the good of all.</w:t>
            </w:r>
          </w:p>
          <w:p w14:paraId="7CA91702"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Balances individual and team goals, collaborating to achieve goals. Completes own tasks for group projects in a timely manner; contributes to reaching group goals.</w:t>
            </w:r>
          </w:p>
          <w:p w14:paraId="7DE49EEF"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Provides information and knowledge to others; rarely leaves them unaware of important updates. Manages others’ expectations appropriately and communicates potential problems or roadblocks.</w:t>
            </w:r>
          </w:p>
          <w:p w14:paraId="3F44940A" w14:textId="46B236BA" w:rsidR="000040F0" w:rsidRPr="00E04F13"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Practices open communication, cooperation and the sharing of knowledge.</w:t>
            </w:r>
          </w:p>
        </w:tc>
      </w:tr>
      <w:tr w:rsidR="000040F0" w:rsidRPr="00487AB9" w14:paraId="4E95D73F" w14:textId="77777777" w:rsidTr="00E04F13">
        <w:trPr>
          <w:trHeight w:val="802"/>
        </w:trPr>
        <w:tc>
          <w:tcPr>
            <w:tcW w:w="990" w:type="dxa"/>
            <w:tcBorders>
              <w:top w:val="single" w:sz="6" w:space="0" w:color="001F5F"/>
              <w:left w:val="single" w:sz="6" w:space="0" w:color="001F5F"/>
              <w:bottom w:val="single" w:sz="4" w:space="0" w:color="auto"/>
              <w:right w:val="single" w:sz="6" w:space="0" w:color="001F5F"/>
            </w:tcBorders>
            <w:vAlign w:val="center"/>
          </w:tcPr>
          <w:p w14:paraId="62809979" w14:textId="77777777" w:rsidR="000040F0" w:rsidRPr="0081296E" w:rsidRDefault="000040F0" w:rsidP="009E715C">
            <w:pPr>
              <w:pStyle w:val="TableParagraph"/>
              <w:ind w:left="1"/>
              <w:jc w:val="center"/>
              <w:rPr>
                <w:rFonts w:ascii="Arial" w:eastAsia="Arial" w:hAnsi="Arial" w:cs="Arial"/>
                <w:color w:val="002060"/>
                <w:sz w:val="24"/>
                <w:szCs w:val="24"/>
              </w:rPr>
            </w:pPr>
            <w:r w:rsidRPr="0081296E">
              <w:rPr>
                <w:rFonts w:ascii="Arial"/>
                <w:b/>
                <w:color w:val="002060"/>
                <w:spacing w:val="-1"/>
                <w:sz w:val="24"/>
                <w:szCs w:val="24"/>
              </w:rPr>
              <w:t>2</w:t>
            </w:r>
          </w:p>
        </w:tc>
        <w:tc>
          <w:tcPr>
            <w:tcW w:w="9810" w:type="dxa"/>
            <w:tcBorders>
              <w:top w:val="single" w:sz="6" w:space="0" w:color="001F5F"/>
              <w:left w:val="single" w:sz="6" w:space="0" w:color="001F5F"/>
              <w:bottom w:val="single" w:sz="4" w:space="0" w:color="auto"/>
              <w:right w:val="single" w:sz="5" w:space="0" w:color="001F5F"/>
            </w:tcBorders>
          </w:tcPr>
          <w:p w14:paraId="3627D23B"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 xml:space="preserve">Does not always seek or nourish relationships with peers and other campus partners, impeding unit effectiveness. Sometimes avoids or has difficulty establishing collaborative relationships. </w:t>
            </w:r>
          </w:p>
          <w:p w14:paraId="30B902B1"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 xml:space="preserve">Avoids team member conflict; leaves it to others to solve. Needs coaching to resolve issues between self and co-workers. </w:t>
            </w:r>
          </w:p>
          <w:p w14:paraId="44A9114C" w14:textId="5EC53718"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Sometimes is cooperative and willing to support the team’s functions but does not consistently allow sufficient time for new collaborative projects, or provide consistent support for follow</w:t>
            </w:r>
            <w:r w:rsidRPr="006E0094">
              <w:rPr>
                <w:rFonts w:ascii="Cambria Math" w:hAnsi="Cambria Math" w:cs="Cambria Math"/>
                <w:spacing w:val="-1"/>
                <w:sz w:val="18"/>
                <w:szCs w:val="18"/>
              </w:rPr>
              <w:t>‐</w:t>
            </w:r>
            <w:r w:rsidRPr="006E0094">
              <w:rPr>
                <w:rFonts w:ascii="Arial" w:hAnsi="Arial" w:cs="Arial"/>
                <w:spacing w:val="-1"/>
                <w:sz w:val="18"/>
                <w:szCs w:val="18"/>
              </w:rPr>
              <w:t xml:space="preserve">through and implementation of initiatives. </w:t>
            </w:r>
          </w:p>
          <w:p w14:paraId="25097803" w14:textId="6F038129"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 xml:space="preserve">Shares information and knowledge with others when asked to do so rather than independently. At times withholds information that would assist others’ completion of work/ projects. </w:t>
            </w:r>
          </w:p>
          <w:p w14:paraId="6643B579" w14:textId="2CFC5C51" w:rsidR="000040F0" w:rsidRPr="00E04F13"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Often is slow to practice open communication, cooperation and the sharing of knowledge.</w:t>
            </w:r>
          </w:p>
        </w:tc>
      </w:tr>
      <w:tr w:rsidR="000040F0" w:rsidRPr="00487AB9" w14:paraId="5193DB03" w14:textId="77777777" w:rsidTr="00E04F13">
        <w:trPr>
          <w:trHeight w:val="538"/>
        </w:trPr>
        <w:tc>
          <w:tcPr>
            <w:tcW w:w="990" w:type="dxa"/>
            <w:tcBorders>
              <w:top w:val="single" w:sz="4" w:space="0" w:color="auto"/>
              <w:left w:val="single" w:sz="6" w:space="0" w:color="001F5F"/>
              <w:bottom w:val="single" w:sz="4" w:space="0" w:color="auto"/>
              <w:right w:val="single" w:sz="6" w:space="0" w:color="001F5F"/>
            </w:tcBorders>
            <w:vAlign w:val="center"/>
          </w:tcPr>
          <w:p w14:paraId="4AD27E93" w14:textId="77777777" w:rsidR="000040F0" w:rsidRPr="0081296E" w:rsidRDefault="000040F0" w:rsidP="009E715C">
            <w:pPr>
              <w:pStyle w:val="TableParagraph"/>
              <w:ind w:left="1"/>
              <w:jc w:val="center"/>
              <w:rPr>
                <w:rFonts w:ascii="Arial" w:eastAsia="Arial" w:hAnsi="Arial" w:cs="Arial"/>
                <w:b/>
                <w:color w:val="002060"/>
                <w:sz w:val="24"/>
                <w:szCs w:val="24"/>
              </w:rPr>
            </w:pPr>
            <w:r w:rsidRPr="0081296E">
              <w:rPr>
                <w:rFonts w:ascii="Arial"/>
                <w:b/>
                <w:color w:val="002060"/>
                <w:spacing w:val="-1"/>
                <w:sz w:val="24"/>
                <w:szCs w:val="24"/>
              </w:rPr>
              <w:t>1</w:t>
            </w:r>
          </w:p>
        </w:tc>
        <w:tc>
          <w:tcPr>
            <w:tcW w:w="9810" w:type="dxa"/>
            <w:tcBorders>
              <w:top w:val="single" w:sz="4" w:space="0" w:color="auto"/>
              <w:left w:val="single" w:sz="6" w:space="0" w:color="001F5F"/>
              <w:bottom w:val="single" w:sz="4" w:space="0" w:color="auto"/>
              <w:right w:val="single" w:sz="6" w:space="0" w:color="001F5F"/>
            </w:tcBorders>
          </w:tcPr>
          <w:p w14:paraId="23CD5825"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Avoids partnering with others, limiting effectiveness and team results. Not cooperative on group projects or work groups. Displays behaviors that prevent others from interacting with the individual. Upsets team processes, jeopardizing advancement to common goals.</w:t>
            </w:r>
          </w:p>
          <w:p w14:paraId="17BB5484"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Does not participate in resolving or positively managing team member conflict; does not want to get involved. Often involved in team conflicts without positive outcomes. Expects management to work out issues between team.</w:t>
            </w:r>
          </w:p>
          <w:p w14:paraId="08A613F7" w14:textId="77777777" w:rsidR="006E0094" w:rsidRPr="006E0094" w:rsidRDefault="006E0094" w:rsidP="006E0094">
            <w:pPr>
              <w:pStyle w:val="TableParagraph"/>
              <w:numPr>
                <w:ilvl w:val="0"/>
                <w:numId w:val="1"/>
              </w:numPr>
              <w:ind w:right="115"/>
              <w:jc w:val="both"/>
              <w:rPr>
                <w:rFonts w:ascii="Arial" w:hAnsi="Arial" w:cs="Arial"/>
                <w:spacing w:val="-1"/>
                <w:sz w:val="18"/>
                <w:szCs w:val="18"/>
              </w:rPr>
            </w:pPr>
            <w:r w:rsidRPr="006E0094">
              <w:rPr>
                <w:rFonts w:ascii="Arial" w:hAnsi="Arial" w:cs="Arial"/>
                <w:spacing w:val="-1"/>
                <w:sz w:val="18"/>
                <w:szCs w:val="18"/>
              </w:rPr>
              <w:t>Not a resource for assistance; complains about working even slightly outside their area of responsibility to support team goals. Needs to be directed to perform functions within the team. Impedes collaboration on projects or work teams.</w:t>
            </w:r>
          </w:p>
          <w:p w14:paraId="272856BA" w14:textId="66588D32" w:rsidR="000040F0" w:rsidRPr="00487AB9" w:rsidRDefault="006E0094" w:rsidP="006E0094">
            <w:pPr>
              <w:pStyle w:val="TableParagraph"/>
              <w:numPr>
                <w:ilvl w:val="0"/>
                <w:numId w:val="1"/>
              </w:numPr>
              <w:ind w:right="115"/>
              <w:jc w:val="both"/>
              <w:rPr>
                <w:rFonts w:ascii="Arial" w:eastAsia="Arial" w:hAnsi="Arial" w:cs="Arial"/>
                <w:sz w:val="18"/>
                <w:szCs w:val="18"/>
              </w:rPr>
            </w:pPr>
            <w:r w:rsidRPr="006E0094">
              <w:rPr>
                <w:rFonts w:ascii="Arial" w:hAnsi="Arial" w:cs="Arial"/>
                <w:spacing w:val="-1"/>
                <w:sz w:val="18"/>
                <w:szCs w:val="18"/>
              </w:rPr>
              <w:t>Regularly withholds information and resources from the other team members.</w:t>
            </w:r>
          </w:p>
        </w:tc>
      </w:tr>
    </w:tbl>
    <w:p w14:paraId="3045D9D5" w14:textId="77777777" w:rsidR="000040F0" w:rsidRDefault="000040F0" w:rsidP="00073CFB">
      <w:pPr>
        <w:spacing w:before="5"/>
      </w:pPr>
    </w:p>
    <w:p w14:paraId="331E4D84" w14:textId="77777777" w:rsidR="00E04F13" w:rsidRDefault="00E04F13" w:rsidP="00073CFB">
      <w:pPr>
        <w:spacing w:before="5"/>
        <w:sectPr w:rsidR="00E04F13" w:rsidSect="006D704E">
          <w:pgSz w:w="12240" w:h="15840"/>
          <w:pgMar w:top="920" w:right="720" w:bottom="460" w:left="500" w:header="0" w:footer="269" w:gutter="0"/>
          <w:cols w:space="720"/>
        </w:sectPr>
      </w:pPr>
    </w:p>
    <w:tbl>
      <w:tblPr>
        <w:tblW w:w="10800" w:type="dxa"/>
        <w:tblLayout w:type="fixed"/>
        <w:tblCellMar>
          <w:top w:w="29" w:type="dxa"/>
          <w:left w:w="115" w:type="dxa"/>
          <w:right w:w="115" w:type="dxa"/>
        </w:tblCellMar>
        <w:tblLook w:val="04A0" w:firstRow="1" w:lastRow="0" w:firstColumn="1" w:lastColumn="0" w:noHBand="0" w:noVBand="1"/>
      </w:tblPr>
      <w:tblGrid>
        <w:gridCol w:w="990"/>
        <w:gridCol w:w="9810"/>
      </w:tblGrid>
      <w:tr w:rsidR="000040F0" w:rsidRPr="00C22CEE" w14:paraId="7B46943D" w14:textId="77777777" w:rsidTr="0081296E">
        <w:trPr>
          <w:trHeight w:val="288"/>
        </w:trPr>
        <w:tc>
          <w:tcPr>
            <w:tcW w:w="10800" w:type="dxa"/>
            <w:gridSpan w:val="2"/>
            <w:shd w:val="clear" w:color="auto" w:fill="002060"/>
            <w:vAlign w:val="center"/>
          </w:tcPr>
          <w:p w14:paraId="5AF16F45" w14:textId="5C2B1C68" w:rsidR="000040F0" w:rsidRPr="00C22CEE" w:rsidRDefault="00EB6E54" w:rsidP="007B6A89">
            <w:pPr>
              <w:ind w:left="-14" w:right="-14"/>
              <w:jc w:val="center"/>
              <w:rPr>
                <w:rFonts w:ascii="Arial" w:hAnsi="Arial" w:cs="Arial"/>
                <w:b/>
                <w:color w:val="FFFFFF"/>
                <w:spacing w:val="22"/>
              </w:rPr>
            </w:pPr>
            <w:r w:rsidRPr="00C22CEE">
              <w:rPr>
                <w:rFonts w:ascii="Arial"/>
                <w:b/>
                <w:color w:val="FFFFFF" w:themeColor="background1"/>
                <w:spacing w:val="-1"/>
              </w:rPr>
              <w:lastRenderedPageBreak/>
              <w:t>Supervisor Performance Factor</w:t>
            </w:r>
          </w:p>
        </w:tc>
      </w:tr>
      <w:tr w:rsidR="000040F0" w:rsidRPr="00B76677" w14:paraId="09A29233" w14:textId="77777777" w:rsidTr="001436F6">
        <w:trPr>
          <w:trHeight w:val="284"/>
        </w:trPr>
        <w:tc>
          <w:tcPr>
            <w:tcW w:w="10800" w:type="dxa"/>
            <w:gridSpan w:val="2"/>
            <w:vAlign w:val="center"/>
          </w:tcPr>
          <w:p w14:paraId="5DB1D0C2" w14:textId="7014DFE8" w:rsidR="00AE0085" w:rsidRPr="001F5AC5" w:rsidRDefault="001436F6" w:rsidP="00BB4A3E">
            <w:pPr>
              <w:ind w:right="-14"/>
              <w:rPr>
                <w:rFonts w:ascii="Arial" w:hAnsi="Arial" w:cs="Arial"/>
                <w:sz w:val="18"/>
                <w:szCs w:val="18"/>
              </w:rPr>
            </w:pPr>
            <w:r>
              <w:rPr>
                <w:rFonts w:ascii="Arial"/>
                <w:spacing w:val="-1"/>
                <w:sz w:val="18"/>
              </w:rPr>
              <w:t>This</w:t>
            </w:r>
            <w:r>
              <w:rPr>
                <w:rFonts w:ascii="Arial"/>
                <w:spacing w:val="1"/>
                <w:sz w:val="18"/>
              </w:rPr>
              <w:t xml:space="preserve"> </w:t>
            </w:r>
            <w:r>
              <w:rPr>
                <w:rFonts w:ascii="Arial"/>
                <w:spacing w:val="-1"/>
                <w:sz w:val="18"/>
              </w:rPr>
              <w:t>section</w:t>
            </w:r>
            <w:r>
              <w:rPr>
                <w:rFonts w:ascii="Arial"/>
                <w:sz w:val="18"/>
              </w:rPr>
              <w:t xml:space="preserve"> </w:t>
            </w:r>
            <w:r>
              <w:rPr>
                <w:rFonts w:ascii="Arial"/>
                <w:spacing w:val="-1"/>
                <w:sz w:val="18"/>
              </w:rPr>
              <w:t>should</w:t>
            </w:r>
            <w:r>
              <w:rPr>
                <w:rFonts w:ascii="Arial"/>
                <w:spacing w:val="2"/>
                <w:sz w:val="18"/>
              </w:rPr>
              <w:t xml:space="preserve"> </w:t>
            </w:r>
            <w:r>
              <w:rPr>
                <w:rFonts w:ascii="Arial"/>
                <w:sz w:val="18"/>
              </w:rPr>
              <w:t>be</w:t>
            </w:r>
            <w:r>
              <w:rPr>
                <w:rFonts w:ascii="Arial"/>
                <w:spacing w:val="-2"/>
                <w:sz w:val="18"/>
              </w:rPr>
              <w:t xml:space="preserve"> </w:t>
            </w:r>
            <w:r>
              <w:rPr>
                <w:rFonts w:ascii="Arial"/>
                <w:spacing w:val="-1"/>
                <w:sz w:val="18"/>
              </w:rPr>
              <w:t xml:space="preserve">completed </w:t>
            </w:r>
            <w:r w:rsidRPr="005B45A2">
              <w:rPr>
                <w:rFonts w:ascii="Arial"/>
                <w:i/>
                <w:spacing w:val="-1"/>
                <w:sz w:val="18"/>
              </w:rPr>
              <w:t>only</w:t>
            </w:r>
            <w:r>
              <w:rPr>
                <w:rFonts w:ascii="Arial"/>
                <w:sz w:val="18"/>
              </w:rPr>
              <w:t xml:space="preserve"> if</w:t>
            </w:r>
            <w:r>
              <w:rPr>
                <w:rFonts w:ascii="Arial"/>
                <w:spacing w:val="-2"/>
                <w:sz w:val="18"/>
              </w:rPr>
              <w:t xml:space="preserve"> </w:t>
            </w:r>
            <w:r>
              <w:rPr>
                <w:rFonts w:ascii="Arial"/>
                <w:sz w:val="18"/>
              </w:rPr>
              <w:t>the</w:t>
            </w:r>
            <w:r>
              <w:rPr>
                <w:rFonts w:ascii="Arial"/>
                <w:spacing w:val="-1"/>
                <w:sz w:val="18"/>
              </w:rPr>
              <w:t xml:space="preserve"> employee</w:t>
            </w:r>
            <w:r>
              <w:rPr>
                <w:rFonts w:ascii="Arial"/>
                <w:spacing w:val="-2"/>
                <w:sz w:val="18"/>
              </w:rPr>
              <w:t xml:space="preserve"> </w:t>
            </w:r>
            <w:r>
              <w:rPr>
                <w:rFonts w:ascii="Arial"/>
                <w:sz w:val="18"/>
              </w:rPr>
              <w:t>is</w:t>
            </w:r>
            <w:r>
              <w:rPr>
                <w:rFonts w:ascii="Arial"/>
                <w:spacing w:val="-1"/>
                <w:sz w:val="18"/>
              </w:rPr>
              <w:t xml:space="preserve"> </w:t>
            </w:r>
            <w:r>
              <w:rPr>
                <w:rFonts w:ascii="Arial"/>
                <w:sz w:val="18"/>
              </w:rPr>
              <w:t xml:space="preserve">a </w:t>
            </w:r>
            <w:r>
              <w:rPr>
                <w:rFonts w:ascii="Arial"/>
                <w:spacing w:val="-1"/>
                <w:sz w:val="18"/>
              </w:rPr>
              <w:t>supervisor</w:t>
            </w:r>
            <w:r>
              <w:rPr>
                <w:rFonts w:ascii="Arial"/>
                <w:sz w:val="18"/>
              </w:rPr>
              <w:t xml:space="preserve"> or manager </w:t>
            </w:r>
            <w:r>
              <w:rPr>
                <w:rFonts w:ascii="Arial"/>
                <w:spacing w:val="-1"/>
                <w:sz w:val="18"/>
              </w:rPr>
              <w:t>and</w:t>
            </w:r>
            <w:r>
              <w:rPr>
                <w:rFonts w:ascii="Arial"/>
                <w:sz w:val="18"/>
              </w:rPr>
              <w:t xml:space="preserve"> </w:t>
            </w:r>
            <w:r>
              <w:rPr>
                <w:rFonts w:ascii="Arial"/>
                <w:spacing w:val="-1"/>
                <w:sz w:val="18"/>
              </w:rPr>
              <w:t>has</w:t>
            </w:r>
            <w:r>
              <w:rPr>
                <w:rFonts w:ascii="Arial"/>
                <w:spacing w:val="1"/>
                <w:sz w:val="18"/>
              </w:rPr>
              <w:t xml:space="preserve"> </w:t>
            </w:r>
            <w:r>
              <w:rPr>
                <w:rFonts w:ascii="Arial"/>
                <w:spacing w:val="-1"/>
                <w:sz w:val="18"/>
              </w:rPr>
              <w:t>direct</w:t>
            </w:r>
            <w:r>
              <w:rPr>
                <w:rFonts w:ascii="Arial"/>
                <w:sz w:val="18"/>
              </w:rPr>
              <w:t xml:space="preserve"> </w:t>
            </w:r>
            <w:r>
              <w:rPr>
                <w:rFonts w:ascii="Arial"/>
                <w:spacing w:val="-1"/>
                <w:sz w:val="18"/>
              </w:rPr>
              <w:t>reports.</w:t>
            </w:r>
          </w:p>
        </w:tc>
      </w:tr>
      <w:tr w:rsidR="000040F0" w:rsidRPr="00661CE3" w14:paraId="79EFBD8B" w14:textId="77777777" w:rsidTr="00BB4A3E">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432"/>
        </w:trPr>
        <w:tc>
          <w:tcPr>
            <w:tcW w:w="10800" w:type="dxa"/>
            <w:gridSpan w:val="2"/>
            <w:shd w:val="clear" w:color="auto" w:fill="FFE599"/>
            <w:vAlign w:val="center"/>
          </w:tcPr>
          <w:p w14:paraId="3CCF5B56" w14:textId="5F920D46" w:rsidR="000040F0" w:rsidRPr="00661CE3" w:rsidRDefault="000040F0" w:rsidP="00BB4A3E">
            <w:pPr>
              <w:pStyle w:val="Body"/>
              <w:numPr>
                <w:ilvl w:val="0"/>
                <w:numId w:val="8"/>
              </w:numPr>
              <w:spacing w:after="0"/>
              <w:jc w:val="both"/>
              <w:rPr>
                <w:rFonts w:ascii="Arial" w:hAnsi="Arial" w:cs="Arial"/>
                <w:b/>
                <w:color w:val="2D6CC0"/>
                <w:sz w:val="18"/>
                <w:szCs w:val="18"/>
              </w:rPr>
            </w:pPr>
            <w:r w:rsidRPr="00661CE3">
              <w:rPr>
                <w:rFonts w:ascii="Arial" w:hAnsi="Arial" w:cs="Arial"/>
                <w:b/>
                <w:color w:val="2D6CC0"/>
                <w:sz w:val="18"/>
                <w:szCs w:val="18"/>
              </w:rPr>
              <w:t>Developing Direct Reports</w:t>
            </w:r>
            <w:r w:rsidRPr="008802D1">
              <w:rPr>
                <w:rFonts w:ascii="Arial" w:hAnsi="Arial" w:cs="Arial"/>
                <w:color w:val="2D6CC0"/>
                <w:sz w:val="18"/>
                <w:szCs w:val="18"/>
              </w:rPr>
              <w:t>:</w:t>
            </w:r>
            <w:r>
              <w:rPr>
                <w:rFonts w:ascii="Arial" w:hAnsi="Arial" w:cs="Arial"/>
                <w:color w:val="2D6CC0"/>
                <w:sz w:val="18"/>
                <w:szCs w:val="18"/>
              </w:rPr>
              <w:t xml:space="preserve"> The </w:t>
            </w:r>
            <w:r w:rsidRPr="00652F55">
              <w:rPr>
                <w:rFonts w:ascii="Arial" w:hAnsi="Arial" w:cs="Arial"/>
                <w:color w:val="2D6CC0"/>
                <w:sz w:val="18"/>
                <w:szCs w:val="18"/>
              </w:rPr>
              <w:t>manner and effectiveness</w:t>
            </w:r>
            <w:r w:rsidR="001F5AC5">
              <w:rPr>
                <w:rFonts w:ascii="Arial" w:hAnsi="Arial" w:cs="Arial"/>
                <w:color w:val="2D6CC0"/>
                <w:sz w:val="18"/>
                <w:szCs w:val="18"/>
              </w:rPr>
              <w:t xml:space="preserve"> with which the s</w:t>
            </w:r>
            <w:r w:rsidRPr="00BB3FAE">
              <w:rPr>
                <w:rFonts w:ascii="Arial" w:hAnsi="Arial" w:cs="Arial"/>
                <w:color w:val="2D6CC0"/>
                <w:sz w:val="18"/>
                <w:szCs w:val="18"/>
              </w:rPr>
              <w:t xml:space="preserve">upervisor </w:t>
            </w:r>
            <w:r w:rsidRPr="00652F55">
              <w:rPr>
                <w:rFonts w:ascii="Arial" w:hAnsi="Arial" w:cs="Arial"/>
                <w:color w:val="2D6CC0"/>
                <w:sz w:val="18"/>
                <w:szCs w:val="18"/>
              </w:rPr>
              <w:t>develops and implements plans</w:t>
            </w:r>
            <w:r w:rsidRPr="00BB3FAE">
              <w:rPr>
                <w:rFonts w:ascii="Arial" w:hAnsi="Arial" w:cs="Arial"/>
                <w:color w:val="2D6CC0"/>
                <w:sz w:val="18"/>
                <w:szCs w:val="18"/>
              </w:rPr>
              <w:t xml:space="preserve"> to </w:t>
            </w:r>
            <w:r w:rsidR="00652F55">
              <w:rPr>
                <w:rFonts w:ascii="Arial" w:hAnsi="Arial" w:cs="Arial"/>
                <w:color w:val="2D6CC0"/>
                <w:sz w:val="18"/>
                <w:szCs w:val="18"/>
              </w:rPr>
              <w:t>facilitate</w:t>
            </w:r>
            <w:r w:rsidR="00652F55" w:rsidRPr="00BB3FAE">
              <w:rPr>
                <w:rFonts w:ascii="Arial" w:hAnsi="Arial" w:cs="Arial"/>
                <w:color w:val="2D6CC0"/>
                <w:sz w:val="18"/>
                <w:szCs w:val="18"/>
              </w:rPr>
              <w:t xml:space="preserve"> </w:t>
            </w:r>
            <w:r w:rsidR="00652F55">
              <w:rPr>
                <w:rFonts w:ascii="Arial" w:hAnsi="Arial" w:cs="Arial"/>
                <w:color w:val="2D6CC0"/>
                <w:sz w:val="18"/>
                <w:szCs w:val="18"/>
              </w:rPr>
              <w:t xml:space="preserve">the </w:t>
            </w:r>
            <w:r w:rsidRPr="00652F55">
              <w:rPr>
                <w:rFonts w:ascii="Arial" w:hAnsi="Arial" w:cs="Arial"/>
                <w:color w:val="2D6CC0"/>
                <w:sz w:val="18"/>
                <w:szCs w:val="18"/>
              </w:rPr>
              <w:t>professional growth and development</w:t>
            </w:r>
            <w:r>
              <w:rPr>
                <w:rFonts w:ascii="Arial" w:hAnsi="Arial" w:cs="Arial"/>
                <w:color w:val="2D6CC0"/>
                <w:sz w:val="18"/>
                <w:szCs w:val="18"/>
              </w:rPr>
              <w:t xml:space="preserve"> of direct reports.</w:t>
            </w:r>
          </w:p>
        </w:tc>
      </w:tr>
      <w:tr w:rsidR="000040F0" w:rsidRPr="00661CE3" w14:paraId="66D6326A" w14:textId="77777777" w:rsidTr="001436F6">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281"/>
        </w:trPr>
        <w:tc>
          <w:tcPr>
            <w:tcW w:w="10800" w:type="dxa"/>
            <w:gridSpan w:val="2"/>
          </w:tcPr>
          <w:p w14:paraId="313C1862" w14:textId="77777777" w:rsidR="001436F6" w:rsidRPr="001436F6" w:rsidRDefault="001436F6" w:rsidP="001436F6">
            <w:pPr>
              <w:pStyle w:val="ListParagraph"/>
              <w:numPr>
                <w:ilvl w:val="0"/>
                <w:numId w:val="44"/>
              </w:numPr>
              <w:jc w:val="both"/>
              <w:rPr>
                <w:rFonts w:ascii="Arial" w:eastAsia="Arial" w:hAnsi="Arial"/>
                <w:spacing w:val="-1"/>
                <w:sz w:val="18"/>
                <w:szCs w:val="18"/>
              </w:rPr>
            </w:pPr>
            <w:r w:rsidRPr="001436F6">
              <w:rPr>
                <w:rFonts w:ascii="Arial" w:eastAsia="Arial" w:hAnsi="Arial"/>
                <w:spacing w:val="-1"/>
                <w:sz w:val="18"/>
                <w:szCs w:val="18"/>
              </w:rPr>
              <w:t>Seeks information about each direct report’s career goals and develops and executes effective development plans for them.</w:t>
            </w:r>
          </w:p>
          <w:p w14:paraId="69803EE4" w14:textId="77777777" w:rsidR="001436F6" w:rsidRPr="001436F6" w:rsidRDefault="001436F6" w:rsidP="001436F6">
            <w:pPr>
              <w:pStyle w:val="ListParagraph"/>
              <w:numPr>
                <w:ilvl w:val="0"/>
                <w:numId w:val="44"/>
              </w:numPr>
              <w:jc w:val="both"/>
              <w:rPr>
                <w:rFonts w:ascii="Arial" w:eastAsia="Arial" w:hAnsi="Arial"/>
                <w:spacing w:val="-1"/>
                <w:sz w:val="18"/>
                <w:szCs w:val="18"/>
              </w:rPr>
            </w:pPr>
            <w:r w:rsidRPr="001436F6">
              <w:rPr>
                <w:rFonts w:ascii="Arial" w:eastAsia="Arial" w:hAnsi="Arial"/>
                <w:spacing w:val="-1"/>
                <w:sz w:val="18"/>
                <w:szCs w:val="18"/>
              </w:rPr>
              <w:t>Provides stretch assignments; encourages direct reports to accept developmental assignments as appropriate for future professional growth.</w:t>
            </w:r>
          </w:p>
          <w:p w14:paraId="77F9A21E" w14:textId="77777777" w:rsidR="001436F6" w:rsidRPr="001436F6" w:rsidRDefault="001436F6" w:rsidP="001436F6">
            <w:pPr>
              <w:pStyle w:val="ListParagraph"/>
              <w:numPr>
                <w:ilvl w:val="0"/>
                <w:numId w:val="44"/>
              </w:numPr>
              <w:jc w:val="both"/>
              <w:rPr>
                <w:rFonts w:ascii="Arial" w:eastAsia="Arial" w:hAnsi="Arial"/>
                <w:spacing w:val="-1"/>
                <w:sz w:val="18"/>
                <w:szCs w:val="18"/>
              </w:rPr>
            </w:pPr>
            <w:r w:rsidRPr="001436F6">
              <w:rPr>
                <w:rFonts w:ascii="Arial" w:eastAsia="Arial" w:hAnsi="Arial"/>
                <w:spacing w:val="-1"/>
                <w:sz w:val="18"/>
                <w:szCs w:val="18"/>
              </w:rPr>
              <w:t>Manages expectations appropriately and proactively communicates to the employee any potential problems or roadblocks to the employee’s development.</w:t>
            </w:r>
          </w:p>
          <w:p w14:paraId="3ECD4B50" w14:textId="77777777" w:rsidR="001436F6" w:rsidRPr="001436F6" w:rsidRDefault="001436F6" w:rsidP="001436F6">
            <w:pPr>
              <w:pStyle w:val="ListParagraph"/>
              <w:numPr>
                <w:ilvl w:val="0"/>
                <w:numId w:val="44"/>
              </w:numPr>
              <w:jc w:val="both"/>
              <w:rPr>
                <w:rFonts w:ascii="Arial" w:eastAsia="Arial" w:hAnsi="Arial"/>
                <w:spacing w:val="-1"/>
                <w:sz w:val="18"/>
                <w:szCs w:val="18"/>
              </w:rPr>
            </w:pPr>
            <w:r w:rsidRPr="001436F6">
              <w:rPr>
                <w:rFonts w:ascii="Arial" w:eastAsia="Arial" w:hAnsi="Arial"/>
                <w:spacing w:val="-1"/>
                <w:sz w:val="18"/>
                <w:szCs w:val="18"/>
              </w:rPr>
              <w:t>Holds frequent development discussions and enables direct reports to grow and succeed through the timely delivery of constructive feedback, instruction and encouragement.</w:t>
            </w:r>
          </w:p>
          <w:p w14:paraId="64CF23FC" w14:textId="77777777" w:rsidR="001436F6" w:rsidRPr="001436F6" w:rsidRDefault="001436F6" w:rsidP="001436F6">
            <w:pPr>
              <w:pStyle w:val="ListParagraph"/>
              <w:numPr>
                <w:ilvl w:val="0"/>
                <w:numId w:val="44"/>
              </w:numPr>
              <w:jc w:val="both"/>
              <w:rPr>
                <w:rFonts w:ascii="Arial" w:eastAsia="Arial" w:hAnsi="Arial"/>
                <w:spacing w:val="-1"/>
                <w:sz w:val="18"/>
                <w:szCs w:val="18"/>
              </w:rPr>
            </w:pPr>
            <w:r w:rsidRPr="001436F6">
              <w:rPr>
                <w:rFonts w:ascii="Arial" w:eastAsia="Arial" w:hAnsi="Arial"/>
                <w:spacing w:val="-1"/>
                <w:sz w:val="18"/>
                <w:szCs w:val="18"/>
              </w:rPr>
              <w:t>Provides training opportunities to help grow and retain talented employees.</w:t>
            </w:r>
          </w:p>
          <w:p w14:paraId="6A8AB888" w14:textId="79A47846" w:rsidR="000040F0" w:rsidRPr="001F5AC5" w:rsidRDefault="001436F6" w:rsidP="001436F6">
            <w:pPr>
              <w:pStyle w:val="ListParagraph"/>
              <w:numPr>
                <w:ilvl w:val="0"/>
                <w:numId w:val="44"/>
              </w:numPr>
              <w:jc w:val="both"/>
              <w:rPr>
                <w:rFonts w:ascii="Arial" w:hAnsi="Arial" w:cs="Arial"/>
                <w:sz w:val="18"/>
                <w:szCs w:val="18"/>
              </w:rPr>
            </w:pPr>
            <w:r w:rsidRPr="001436F6">
              <w:rPr>
                <w:rFonts w:ascii="Arial" w:eastAsia="Arial" w:hAnsi="Arial"/>
                <w:spacing w:val="-1"/>
                <w:sz w:val="18"/>
                <w:szCs w:val="18"/>
              </w:rPr>
              <w:t>Prepares thoughtful and meaningful performance appraisals for direct reports.</w:t>
            </w:r>
          </w:p>
        </w:tc>
      </w:tr>
      <w:tr w:rsidR="000040F0" w:rsidRPr="00C22CEE" w14:paraId="4454282E" w14:textId="77777777" w:rsidTr="0081296E">
        <w:tblPrEx>
          <w:tblCellMar>
            <w:top w:w="0" w:type="dxa"/>
            <w:left w:w="0" w:type="dxa"/>
            <w:right w:w="0" w:type="dxa"/>
          </w:tblCellMar>
          <w:tblLook w:val="01E0" w:firstRow="1" w:lastRow="1" w:firstColumn="1" w:lastColumn="1" w:noHBand="0" w:noVBand="0"/>
        </w:tblPrEx>
        <w:trPr>
          <w:trHeight w:hRule="exact" w:val="504"/>
        </w:trPr>
        <w:tc>
          <w:tcPr>
            <w:tcW w:w="990" w:type="dxa"/>
            <w:tcBorders>
              <w:top w:val="single" w:sz="6" w:space="0" w:color="001F5F"/>
              <w:left w:val="single" w:sz="6" w:space="0" w:color="001F5F"/>
              <w:bottom w:val="single" w:sz="6" w:space="0" w:color="001F5F"/>
              <w:right w:val="single" w:sz="6" w:space="0" w:color="001F5F"/>
            </w:tcBorders>
            <w:shd w:val="clear" w:color="auto" w:fill="002060"/>
            <w:vAlign w:val="center"/>
          </w:tcPr>
          <w:p w14:paraId="4258F3C2" w14:textId="7E48C100" w:rsidR="000040F0" w:rsidRPr="00C22CEE" w:rsidRDefault="000040F0" w:rsidP="00BB4A3E">
            <w:pPr>
              <w:ind w:left="155"/>
              <w:rPr>
                <w:rFonts w:ascii="Arial" w:eastAsia="Arial" w:hAnsi="Arial" w:cs="Arial"/>
              </w:rPr>
            </w:pPr>
            <w:r w:rsidRPr="00C22CEE">
              <w:rPr>
                <w:rFonts w:ascii="Arial"/>
                <w:b/>
                <w:color w:val="FFFFFF"/>
                <w:spacing w:val="-1"/>
              </w:rPr>
              <w:t xml:space="preserve">Factor Rating </w:t>
            </w:r>
          </w:p>
        </w:tc>
        <w:tc>
          <w:tcPr>
            <w:tcW w:w="9810" w:type="dxa"/>
            <w:tcBorders>
              <w:top w:val="single" w:sz="6" w:space="0" w:color="001F5F"/>
              <w:left w:val="single" w:sz="6" w:space="0" w:color="001F5F"/>
              <w:bottom w:val="single" w:sz="6" w:space="0" w:color="001F5F"/>
              <w:right w:val="single" w:sz="5" w:space="0" w:color="001F5F"/>
            </w:tcBorders>
            <w:shd w:val="clear" w:color="auto" w:fill="002060"/>
            <w:vAlign w:val="center"/>
          </w:tcPr>
          <w:p w14:paraId="698C3EDA" w14:textId="77777777" w:rsidR="000040F0" w:rsidRPr="00C22CEE" w:rsidRDefault="000040F0" w:rsidP="00BB4A3E">
            <w:pPr>
              <w:ind w:right="2"/>
              <w:jc w:val="center"/>
              <w:rPr>
                <w:rFonts w:ascii="Arial" w:eastAsia="Arial" w:hAnsi="Arial" w:cs="Arial"/>
              </w:rPr>
            </w:pPr>
            <w:r w:rsidRPr="00C22CEE">
              <w:rPr>
                <w:rFonts w:ascii="Arial"/>
                <w:b/>
                <w:color w:val="FFFFFF"/>
                <w:spacing w:val="-1"/>
              </w:rPr>
              <w:t>Behavioral</w:t>
            </w:r>
            <w:r w:rsidRPr="00C22CEE">
              <w:rPr>
                <w:rFonts w:ascii="Arial"/>
                <w:b/>
                <w:color w:val="FFFFFF"/>
                <w:spacing w:val="1"/>
              </w:rPr>
              <w:t xml:space="preserve"> </w:t>
            </w:r>
            <w:r w:rsidRPr="00C22CEE">
              <w:rPr>
                <w:rFonts w:ascii="Arial"/>
                <w:b/>
                <w:color w:val="FFFFFF"/>
                <w:spacing w:val="-1"/>
              </w:rPr>
              <w:t>Indicators</w:t>
            </w:r>
          </w:p>
        </w:tc>
      </w:tr>
      <w:tr w:rsidR="000040F0" w:rsidRPr="000040F0" w14:paraId="0E2DAA97" w14:textId="77777777" w:rsidTr="001436F6">
        <w:tblPrEx>
          <w:tblCellMar>
            <w:top w:w="0" w:type="dxa"/>
            <w:left w:w="0" w:type="dxa"/>
            <w:right w:w="0" w:type="dxa"/>
          </w:tblCellMar>
          <w:tblLook w:val="01E0" w:firstRow="1" w:lastRow="1" w:firstColumn="1" w:lastColumn="1" w:noHBand="0" w:noVBand="0"/>
        </w:tblPrEx>
        <w:trPr>
          <w:trHeight w:hRule="exact" w:val="2398"/>
        </w:trPr>
        <w:tc>
          <w:tcPr>
            <w:tcW w:w="990" w:type="dxa"/>
            <w:tcBorders>
              <w:top w:val="single" w:sz="6" w:space="0" w:color="001F5F"/>
              <w:left w:val="single" w:sz="6" w:space="0" w:color="001F5F"/>
              <w:bottom w:val="single" w:sz="4" w:space="0" w:color="auto"/>
              <w:right w:val="single" w:sz="6" w:space="0" w:color="001F5F"/>
            </w:tcBorders>
            <w:vAlign w:val="center"/>
          </w:tcPr>
          <w:p w14:paraId="34414A68" w14:textId="77777777" w:rsidR="000040F0" w:rsidRPr="0081296E" w:rsidRDefault="000040F0" w:rsidP="00BB4A3E">
            <w:pPr>
              <w:ind w:left="1"/>
              <w:jc w:val="center"/>
              <w:rPr>
                <w:rFonts w:ascii="Arial" w:eastAsia="Arial" w:hAnsi="Arial" w:cs="Arial"/>
                <w:b/>
                <w:color w:val="002060"/>
                <w:sz w:val="24"/>
                <w:szCs w:val="24"/>
              </w:rPr>
            </w:pPr>
            <w:r w:rsidRPr="0081296E">
              <w:rPr>
                <w:rFonts w:ascii="Arial"/>
                <w:b/>
                <w:color w:val="002060"/>
                <w:spacing w:val="-1"/>
                <w:sz w:val="24"/>
                <w:szCs w:val="24"/>
              </w:rPr>
              <w:t>5</w:t>
            </w:r>
          </w:p>
        </w:tc>
        <w:tc>
          <w:tcPr>
            <w:tcW w:w="9810" w:type="dxa"/>
            <w:tcBorders>
              <w:top w:val="single" w:sz="6" w:space="0" w:color="001F5F"/>
              <w:left w:val="single" w:sz="6" w:space="0" w:color="001F5F"/>
              <w:bottom w:val="single" w:sz="4" w:space="0" w:color="auto"/>
              <w:right w:val="single" w:sz="5" w:space="0" w:color="001F5F"/>
            </w:tcBorders>
          </w:tcPr>
          <w:p w14:paraId="410CD805" w14:textId="77777777" w:rsidR="001436F6" w:rsidRPr="001436F6" w:rsidRDefault="001436F6" w:rsidP="001436F6">
            <w:pPr>
              <w:numPr>
                <w:ilvl w:val="0"/>
                <w:numId w:val="1"/>
              </w:numPr>
              <w:ind w:right="80"/>
              <w:jc w:val="both"/>
              <w:rPr>
                <w:rFonts w:ascii="Arial" w:hAnsi="Arial" w:cs="Arial"/>
                <w:spacing w:val="-1"/>
                <w:sz w:val="18"/>
                <w:szCs w:val="18"/>
              </w:rPr>
            </w:pPr>
            <w:r w:rsidRPr="001436F6">
              <w:rPr>
                <w:rFonts w:ascii="Arial" w:hAnsi="Arial" w:cs="Arial"/>
                <w:spacing w:val="-1"/>
                <w:sz w:val="18"/>
                <w:szCs w:val="18"/>
              </w:rPr>
              <w:t>Skillfully guides staff in creation of professional and developmental goals, and consistently creates or identifies development opportunities, activities and programs that are designed to improve the individual's professional skills.</w:t>
            </w:r>
          </w:p>
          <w:p w14:paraId="24C80B37" w14:textId="77777777" w:rsidR="001436F6" w:rsidRPr="001436F6" w:rsidRDefault="001436F6" w:rsidP="001436F6">
            <w:pPr>
              <w:numPr>
                <w:ilvl w:val="0"/>
                <w:numId w:val="1"/>
              </w:numPr>
              <w:ind w:right="80"/>
              <w:jc w:val="both"/>
              <w:rPr>
                <w:rFonts w:ascii="Arial" w:hAnsi="Arial" w:cs="Arial"/>
                <w:spacing w:val="-1"/>
                <w:sz w:val="18"/>
                <w:szCs w:val="18"/>
              </w:rPr>
            </w:pPr>
            <w:r w:rsidRPr="001436F6">
              <w:rPr>
                <w:rFonts w:ascii="Arial" w:hAnsi="Arial" w:cs="Arial"/>
                <w:spacing w:val="-1"/>
                <w:sz w:val="18"/>
                <w:szCs w:val="18"/>
              </w:rPr>
              <w:t>Consistently keeps development of direct reports in mind when establishing work assignments. Consistently creates and seeks unique opportunities to foster development of professional skills, and to bring visibility and recognition to direct reports, both within and outside of their unit.</w:t>
            </w:r>
          </w:p>
          <w:p w14:paraId="2962F6D4" w14:textId="77777777" w:rsidR="001436F6" w:rsidRPr="001436F6" w:rsidRDefault="001436F6" w:rsidP="001436F6">
            <w:pPr>
              <w:numPr>
                <w:ilvl w:val="0"/>
                <w:numId w:val="1"/>
              </w:numPr>
              <w:ind w:right="80"/>
              <w:jc w:val="both"/>
              <w:rPr>
                <w:rFonts w:ascii="Arial" w:hAnsi="Arial" w:cs="Arial"/>
                <w:spacing w:val="-1"/>
                <w:sz w:val="18"/>
                <w:szCs w:val="18"/>
              </w:rPr>
            </w:pPr>
            <w:r w:rsidRPr="001436F6">
              <w:rPr>
                <w:rFonts w:ascii="Arial" w:hAnsi="Arial" w:cs="Arial"/>
                <w:spacing w:val="-1"/>
                <w:sz w:val="18"/>
                <w:szCs w:val="18"/>
              </w:rPr>
              <w:t>Continuously drives opportunities to develop employees; proactively conveys any potential difficulties or barriers and works with the employee to develop strategies for overcoming them.</w:t>
            </w:r>
          </w:p>
          <w:p w14:paraId="54A3DF2F" w14:textId="432487CB" w:rsidR="001436F6" w:rsidRPr="001436F6" w:rsidRDefault="001436F6" w:rsidP="001436F6">
            <w:pPr>
              <w:numPr>
                <w:ilvl w:val="0"/>
                <w:numId w:val="1"/>
              </w:numPr>
              <w:ind w:right="80"/>
              <w:jc w:val="both"/>
              <w:rPr>
                <w:rFonts w:ascii="Arial" w:hAnsi="Arial" w:cs="Arial"/>
                <w:spacing w:val="-1"/>
                <w:sz w:val="18"/>
                <w:szCs w:val="18"/>
              </w:rPr>
            </w:pPr>
            <w:r w:rsidRPr="001436F6">
              <w:rPr>
                <w:rFonts w:ascii="Arial" w:hAnsi="Arial" w:cs="Arial"/>
                <w:spacing w:val="-1"/>
                <w:sz w:val="18"/>
                <w:szCs w:val="18"/>
              </w:rPr>
              <w:t>Effectively and consistently enables direct reports to grow, succeed and flourish through advice and by assisting them with developing skills and knowledge.</w:t>
            </w:r>
          </w:p>
          <w:p w14:paraId="69EB97DB" w14:textId="2DB5E272" w:rsidR="000040F0" w:rsidRPr="000040F0" w:rsidRDefault="001436F6" w:rsidP="001436F6">
            <w:pPr>
              <w:numPr>
                <w:ilvl w:val="0"/>
                <w:numId w:val="1"/>
              </w:numPr>
              <w:ind w:right="80"/>
              <w:jc w:val="both"/>
              <w:rPr>
                <w:rFonts w:ascii="Arial" w:eastAsia="Arial" w:hAnsi="Arial" w:cs="Arial"/>
                <w:sz w:val="18"/>
                <w:szCs w:val="18"/>
              </w:rPr>
            </w:pPr>
            <w:r w:rsidRPr="001436F6">
              <w:rPr>
                <w:rFonts w:ascii="Arial" w:hAnsi="Arial" w:cs="Arial"/>
                <w:spacing w:val="-1"/>
                <w:sz w:val="18"/>
                <w:szCs w:val="18"/>
              </w:rPr>
              <w:t>Consistently inspires and helps staff develop skills and competencies to perform at their best through creation and promotion of training and developmental opportunities.</w:t>
            </w:r>
          </w:p>
        </w:tc>
      </w:tr>
      <w:tr w:rsidR="000040F0" w:rsidRPr="000040F0" w14:paraId="6447C368" w14:textId="77777777" w:rsidTr="00BB4A3E">
        <w:tblPrEx>
          <w:tblCellMar>
            <w:top w:w="0" w:type="dxa"/>
            <w:left w:w="0" w:type="dxa"/>
            <w:right w:w="0" w:type="dxa"/>
          </w:tblCellMar>
          <w:tblLook w:val="01E0" w:firstRow="1" w:lastRow="1" w:firstColumn="1" w:lastColumn="1" w:noHBand="0" w:noVBand="0"/>
        </w:tblPrEx>
        <w:trPr>
          <w:trHeight w:val="1788"/>
        </w:trPr>
        <w:tc>
          <w:tcPr>
            <w:tcW w:w="990" w:type="dxa"/>
            <w:tcBorders>
              <w:top w:val="single" w:sz="4" w:space="0" w:color="auto"/>
              <w:left w:val="single" w:sz="4" w:space="0" w:color="auto"/>
              <w:bottom w:val="single" w:sz="4" w:space="0" w:color="auto"/>
              <w:right w:val="single" w:sz="6" w:space="0" w:color="001F5F"/>
            </w:tcBorders>
            <w:vAlign w:val="center"/>
          </w:tcPr>
          <w:p w14:paraId="1445C36B" w14:textId="77777777" w:rsidR="000040F0" w:rsidRPr="0081296E" w:rsidRDefault="000040F0" w:rsidP="00BB4A3E">
            <w:pPr>
              <w:ind w:left="1"/>
              <w:jc w:val="center"/>
              <w:rPr>
                <w:rFonts w:ascii="Arial" w:eastAsia="Arial" w:hAnsi="Arial" w:cs="Arial"/>
                <w:b/>
                <w:color w:val="002060"/>
                <w:sz w:val="24"/>
                <w:szCs w:val="24"/>
              </w:rPr>
            </w:pPr>
            <w:r w:rsidRPr="0081296E">
              <w:rPr>
                <w:rFonts w:ascii="Arial"/>
                <w:b/>
                <w:color w:val="002060"/>
                <w:spacing w:val="-1"/>
                <w:sz w:val="24"/>
                <w:szCs w:val="24"/>
              </w:rPr>
              <w:t>4</w:t>
            </w:r>
          </w:p>
        </w:tc>
        <w:tc>
          <w:tcPr>
            <w:tcW w:w="9810" w:type="dxa"/>
            <w:tcBorders>
              <w:top w:val="single" w:sz="4" w:space="0" w:color="auto"/>
              <w:left w:val="single" w:sz="6" w:space="0" w:color="001F5F"/>
              <w:bottom w:val="single" w:sz="4" w:space="0" w:color="auto"/>
              <w:right w:val="single" w:sz="4" w:space="0" w:color="auto"/>
            </w:tcBorders>
          </w:tcPr>
          <w:p w14:paraId="0F7ED07A" w14:textId="62814922" w:rsidR="001436F6" w:rsidRPr="001436F6" w:rsidRDefault="001436F6" w:rsidP="001436F6">
            <w:pPr>
              <w:numPr>
                <w:ilvl w:val="0"/>
                <w:numId w:val="2"/>
              </w:numPr>
              <w:ind w:right="90"/>
              <w:jc w:val="both"/>
              <w:rPr>
                <w:rFonts w:ascii="Arial" w:hAnsi="Arial" w:cs="Arial"/>
                <w:spacing w:val="-1"/>
                <w:sz w:val="18"/>
                <w:szCs w:val="18"/>
              </w:rPr>
            </w:pPr>
            <w:r w:rsidRPr="001436F6">
              <w:rPr>
                <w:rFonts w:ascii="Arial" w:hAnsi="Arial" w:cs="Arial"/>
                <w:spacing w:val="-1"/>
                <w:sz w:val="18"/>
                <w:szCs w:val="18"/>
              </w:rPr>
              <w:t>Remains abreast of direct reports’ professional and developmental goals and frequently identifies and recommends professional development activities and programs to improve the individual's professional skills.</w:t>
            </w:r>
          </w:p>
          <w:p w14:paraId="0F108727" w14:textId="77777777" w:rsidR="001436F6" w:rsidRPr="001436F6" w:rsidRDefault="001436F6" w:rsidP="001436F6">
            <w:pPr>
              <w:numPr>
                <w:ilvl w:val="0"/>
                <w:numId w:val="2"/>
              </w:numPr>
              <w:ind w:right="90"/>
              <w:jc w:val="both"/>
              <w:rPr>
                <w:rFonts w:ascii="Arial" w:hAnsi="Arial" w:cs="Arial"/>
                <w:spacing w:val="-1"/>
                <w:sz w:val="18"/>
                <w:szCs w:val="18"/>
              </w:rPr>
            </w:pPr>
            <w:r w:rsidRPr="001436F6">
              <w:rPr>
                <w:rFonts w:ascii="Arial" w:hAnsi="Arial" w:cs="Arial"/>
                <w:spacing w:val="-1"/>
                <w:sz w:val="18"/>
                <w:szCs w:val="18"/>
              </w:rPr>
              <w:t>Monitors and encourages development of direct reports’ strengths and capabilities; looks for opportunities to allow direct reports to receive visibility within and outside of their own unit.</w:t>
            </w:r>
          </w:p>
          <w:p w14:paraId="081DAACE" w14:textId="77777777" w:rsidR="001436F6" w:rsidRPr="001436F6" w:rsidRDefault="001436F6" w:rsidP="001436F6">
            <w:pPr>
              <w:numPr>
                <w:ilvl w:val="0"/>
                <w:numId w:val="2"/>
              </w:numPr>
              <w:ind w:right="90"/>
              <w:jc w:val="both"/>
              <w:rPr>
                <w:rFonts w:ascii="Arial" w:hAnsi="Arial" w:cs="Arial"/>
                <w:spacing w:val="-1"/>
                <w:sz w:val="18"/>
                <w:szCs w:val="18"/>
              </w:rPr>
            </w:pPr>
            <w:r w:rsidRPr="001436F6">
              <w:rPr>
                <w:rFonts w:ascii="Arial" w:hAnsi="Arial" w:cs="Arial"/>
                <w:spacing w:val="-1"/>
                <w:sz w:val="18"/>
                <w:szCs w:val="18"/>
              </w:rPr>
              <w:t>Regularly manages employees’ expectations and proactively shares any potential troubles or hindrances. Develops and implements appropriate responses to overcome obstacles.</w:t>
            </w:r>
          </w:p>
          <w:p w14:paraId="752E46D2" w14:textId="77777777" w:rsidR="001436F6" w:rsidRPr="001436F6" w:rsidRDefault="001436F6" w:rsidP="001436F6">
            <w:pPr>
              <w:numPr>
                <w:ilvl w:val="0"/>
                <w:numId w:val="2"/>
              </w:numPr>
              <w:ind w:right="90"/>
              <w:jc w:val="both"/>
              <w:rPr>
                <w:rFonts w:ascii="Arial" w:hAnsi="Arial" w:cs="Arial"/>
                <w:spacing w:val="-1"/>
                <w:sz w:val="18"/>
                <w:szCs w:val="18"/>
              </w:rPr>
            </w:pPr>
            <w:r w:rsidRPr="001436F6">
              <w:rPr>
                <w:rFonts w:ascii="Arial" w:hAnsi="Arial" w:cs="Arial"/>
                <w:spacing w:val="-1"/>
                <w:sz w:val="18"/>
                <w:szCs w:val="18"/>
              </w:rPr>
              <w:t>Empowers direct reports to increase knowledge through direct comments, coaching and reinforcement.</w:t>
            </w:r>
          </w:p>
          <w:p w14:paraId="26C164E1" w14:textId="0B5FEA04" w:rsidR="000040F0" w:rsidRPr="000040F0" w:rsidRDefault="001436F6" w:rsidP="001436F6">
            <w:pPr>
              <w:numPr>
                <w:ilvl w:val="0"/>
                <w:numId w:val="2"/>
              </w:numPr>
              <w:ind w:right="90"/>
              <w:jc w:val="both"/>
              <w:rPr>
                <w:rFonts w:ascii="Arial" w:eastAsia="Arial" w:hAnsi="Arial" w:cs="Arial"/>
                <w:sz w:val="18"/>
                <w:szCs w:val="18"/>
              </w:rPr>
            </w:pPr>
            <w:r w:rsidRPr="001436F6">
              <w:rPr>
                <w:rFonts w:ascii="Arial" w:hAnsi="Arial" w:cs="Arial"/>
                <w:spacing w:val="-1"/>
                <w:sz w:val="18"/>
                <w:szCs w:val="18"/>
              </w:rPr>
              <w:t>Actively assists staff in identifying training and development activities to expand and develop skills and knowledge.</w:t>
            </w:r>
          </w:p>
        </w:tc>
      </w:tr>
      <w:tr w:rsidR="000040F0" w:rsidRPr="000040F0" w14:paraId="14996AF5" w14:textId="77777777" w:rsidTr="00BB36EE">
        <w:tblPrEx>
          <w:tblCellMar>
            <w:top w:w="0" w:type="dxa"/>
            <w:left w:w="0" w:type="dxa"/>
            <w:right w:w="0" w:type="dxa"/>
          </w:tblCellMar>
          <w:tblLook w:val="01E0" w:firstRow="1" w:lastRow="1" w:firstColumn="1" w:lastColumn="1" w:noHBand="0" w:noVBand="0"/>
        </w:tblPrEx>
        <w:trPr>
          <w:trHeight w:val="1249"/>
        </w:trPr>
        <w:tc>
          <w:tcPr>
            <w:tcW w:w="990" w:type="dxa"/>
            <w:tcBorders>
              <w:top w:val="single" w:sz="4" w:space="0" w:color="auto"/>
              <w:left w:val="single" w:sz="6" w:space="0" w:color="001F5F"/>
              <w:bottom w:val="single" w:sz="6" w:space="0" w:color="001F5F"/>
              <w:right w:val="single" w:sz="6" w:space="0" w:color="001F5F"/>
            </w:tcBorders>
            <w:vAlign w:val="center"/>
          </w:tcPr>
          <w:p w14:paraId="7A65A843" w14:textId="77777777" w:rsidR="000040F0" w:rsidRPr="0081296E" w:rsidRDefault="000040F0" w:rsidP="00BB4A3E">
            <w:pPr>
              <w:ind w:left="1"/>
              <w:jc w:val="center"/>
              <w:rPr>
                <w:rFonts w:ascii="Arial" w:eastAsia="Arial" w:hAnsi="Arial" w:cs="Arial"/>
                <w:b/>
                <w:color w:val="002060"/>
                <w:sz w:val="24"/>
                <w:szCs w:val="24"/>
              </w:rPr>
            </w:pPr>
            <w:r w:rsidRPr="0081296E">
              <w:rPr>
                <w:rFonts w:ascii="Arial"/>
                <w:b/>
                <w:color w:val="002060"/>
                <w:spacing w:val="-1"/>
                <w:sz w:val="24"/>
                <w:szCs w:val="24"/>
              </w:rPr>
              <w:t>3</w:t>
            </w:r>
          </w:p>
        </w:tc>
        <w:tc>
          <w:tcPr>
            <w:tcW w:w="9810" w:type="dxa"/>
            <w:tcBorders>
              <w:top w:val="single" w:sz="4" w:space="0" w:color="auto"/>
              <w:left w:val="single" w:sz="6" w:space="0" w:color="001F5F"/>
              <w:bottom w:val="single" w:sz="6" w:space="0" w:color="001F5F"/>
              <w:right w:val="single" w:sz="5" w:space="0" w:color="001F5F"/>
            </w:tcBorders>
          </w:tcPr>
          <w:p w14:paraId="78D541D2" w14:textId="77777777" w:rsidR="001436F6" w:rsidRPr="001436F6" w:rsidRDefault="001436F6" w:rsidP="001436F6">
            <w:pPr>
              <w:numPr>
                <w:ilvl w:val="0"/>
                <w:numId w:val="3"/>
              </w:numPr>
              <w:ind w:right="86"/>
              <w:jc w:val="both"/>
              <w:rPr>
                <w:rFonts w:ascii="Arial" w:hAnsi="Arial" w:cs="Arial"/>
                <w:spacing w:val="-1"/>
                <w:sz w:val="18"/>
                <w:szCs w:val="18"/>
              </w:rPr>
            </w:pPr>
            <w:r w:rsidRPr="001436F6">
              <w:rPr>
                <w:rFonts w:ascii="Arial" w:hAnsi="Arial" w:cs="Arial"/>
                <w:spacing w:val="-1"/>
                <w:sz w:val="18"/>
                <w:szCs w:val="18"/>
              </w:rPr>
              <w:t>Seeks information about each direct report’s professional goals; develops and executes effective development plans.</w:t>
            </w:r>
          </w:p>
          <w:p w14:paraId="284B0562" w14:textId="77777777" w:rsidR="001436F6" w:rsidRPr="001436F6" w:rsidRDefault="001436F6" w:rsidP="001436F6">
            <w:pPr>
              <w:numPr>
                <w:ilvl w:val="0"/>
                <w:numId w:val="3"/>
              </w:numPr>
              <w:ind w:right="86"/>
              <w:jc w:val="both"/>
              <w:rPr>
                <w:rFonts w:ascii="Arial" w:hAnsi="Arial" w:cs="Arial"/>
                <w:spacing w:val="-1"/>
                <w:sz w:val="18"/>
                <w:szCs w:val="18"/>
              </w:rPr>
            </w:pPr>
            <w:r w:rsidRPr="001436F6">
              <w:rPr>
                <w:rFonts w:ascii="Arial" w:hAnsi="Arial" w:cs="Arial"/>
                <w:spacing w:val="-1"/>
                <w:sz w:val="18"/>
                <w:szCs w:val="18"/>
              </w:rPr>
              <w:t>Understands direct report’s strengths and capabilities and creates/provides stretch goals and assignments to allow the development of additional skills and competencies.</w:t>
            </w:r>
          </w:p>
          <w:p w14:paraId="611A5040" w14:textId="77777777" w:rsidR="001436F6" w:rsidRPr="001436F6" w:rsidRDefault="001436F6" w:rsidP="001436F6">
            <w:pPr>
              <w:numPr>
                <w:ilvl w:val="0"/>
                <w:numId w:val="3"/>
              </w:numPr>
              <w:ind w:right="86"/>
              <w:jc w:val="both"/>
              <w:rPr>
                <w:rFonts w:ascii="Arial" w:hAnsi="Arial" w:cs="Arial"/>
                <w:spacing w:val="-1"/>
                <w:sz w:val="18"/>
                <w:szCs w:val="18"/>
              </w:rPr>
            </w:pPr>
            <w:r w:rsidRPr="001436F6">
              <w:rPr>
                <w:rFonts w:ascii="Arial" w:hAnsi="Arial" w:cs="Arial"/>
                <w:spacing w:val="-1"/>
                <w:sz w:val="18"/>
                <w:szCs w:val="18"/>
              </w:rPr>
              <w:t>Manages expectations and shares any challenges or obstacles to help direct reports achieve developmental objectives.</w:t>
            </w:r>
          </w:p>
          <w:p w14:paraId="49858450" w14:textId="3621F52E" w:rsidR="001436F6" w:rsidRPr="001436F6" w:rsidRDefault="001436F6" w:rsidP="001436F6">
            <w:pPr>
              <w:numPr>
                <w:ilvl w:val="0"/>
                <w:numId w:val="3"/>
              </w:numPr>
              <w:ind w:right="86"/>
              <w:jc w:val="both"/>
              <w:rPr>
                <w:rFonts w:ascii="Arial" w:hAnsi="Arial" w:cs="Arial"/>
                <w:spacing w:val="-1"/>
                <w:sz w:val="18"/>
                <w:szCs w:val="18"/>
              </w:rPr>
            </w:pPr>
            <w:r>
              <w:rPr>
                <w:rFonts w:ascii="Arial" w:hAnsi="Arial" w:cs="Arial"/>
                <w:spacing w:val="-1"/>
                <w:sz w:val="18"/>
                <w:szCs w:val="18"/>
              </w:rPr>
              <w:t xml:space="preserve">Holds development discussions that foster </w:t>
            </w:r>
            <w:r w:rsidRPr="001436F6">
              <w:rPr>
                <w:rFonts w:ascii="Arial" w:hAnsi="Arial" w:cs="Arial"/>
                <w:spacing w:val="-1"/>
                <w:sz w:val="18"/>
                <w:szCs w:val="18"/>
              </w:rPr>
              <w:t xml:space="preserve">direct </w:t>
            </w:r>
            <w:r>
              <w:rPr>
                <w:rFonts w:ascii="Arial" w:hAnsi="Arial" w:cs="Arial"/>
                <w:spacing w:val="-1"/>
                <w:sz w:val="18"/>
                <w:szCs w:val="18"/>
              </w:rPr>
              <w:t xml:space="preserve">reports’ growth and </w:t>
            </w:r>
            <w:r w:rsidRPr="001436F6">
              <w:rPr>
                <w:rFonts w:ascii="Arial" w:hAnsi="Arial" w:cs="Arial"/>
                <w:spacing w:val="-1"/>
                <w:sz w:val="18"/>
                <w:szCs w:val="18"/>
              </w:rPr>
              <w:t>developme</w:t>
            </w:r>
            <w:r>
              <w:rPr>
                <w:rFonts w:ascii="Arial" w:hAnsi="Arial" w:cs="Arial"/>
                <w:spacing w:val="-1"/>
                <w:sz w:val="18"/>
                <w:szCs w:val="18"/>
              </w:rPr>
              <w:t xml:space="preserve">nt; provides feedback </w:t>
            </w:r>
            <w:r w:rsidRPr="001436F6">
              <w:rPr>
                <w:rFonts w:ascii="Arial" w:hAnsi="Arial" w:cs="Arial"/>
                <w:spacing w:val="-1"/>
                <w:sz w:val="18"/>
                <w:szCs w:val="18"/>
              </w:rPr>
              <w:t>and encouragement.</w:t>
            </w:r>
          </w:p>
          <w:p w14:paraId="12B7147B" w14:textId="2231BB78" w:rsidR="000040F0" w:rsidRPr="000040F0" w:rsidRDefault="001436F6" w:rsidP="001436F6">
            <w:pPr>
              <w:numPr>
                <w:ilvl w:val="0"/>
                <w:numId w:val="3"/>
              </w:numPr>
              <w:ind w:right="80"/>
              <w:jc w:val="both"/>
              <w:rPr>
                <w:rFonts w:ascii="Arial" w:eastAsia="Arial" w:hAnsi="Arial" w:cs="Arial"/>
                <w:sz w:val="18"/>
                <w:szCs w:val="18"/>
              </w:rPr>
            </w:pPr>
            <w:r w:rsidRPr="001436F6">
              <w:rPr>
                <w:rFonts w:ascii="Arial" w:hAnsi="Arial" w:cs="Arial"/>
                <w:spacing w:val="-1"/>
                <w:sz w:val="18"/>
                <w:szCs w:val="18"/>
              </w:rPr>
              <w:t>Provides training and development opportunities to help grow and retain talented employees.</w:t>
            </w:r>
          </w:p>
        </w:tc>
      </w:tr>
      <w:tr w:rsidR="000040F0" w:rsidRPr="000040F0" w14:paraId="5BBF66A8" w14:textId="77777777" w:rsidTr="00BB36EE">
        <w:tblPrEx>
          <w:tblCellMar>
            <w:top w:w="0" w:type="dxa"/>
            <w:left w:w="0" w:type="dxa"/>
            <w:right w:w="0" w:type="dxa"/>
          </w:tblCellMar>
          <w:tblLook w:val="01E0" w:firstRow="1" w:lastRow="1" w:firstColumn="1" w:lastColumn="1" w:noHBand="0" w:noVBand="0"/>
        </w:tblPrEx>
        <w:trPr>
          <w:trHeight w:val="1801"/>
        </w:trPr>
        <w:tc>
          <w:tcPr>
            <w:tcW w:w="990" w:type="dxa"/>
            <w:tcBorders>
              <w:top w:val="single" w:sz="6" w:space="0" w:color="001F5F"/>
              <w:left w:val="single" w:sz="6" w:space="0" w:color="001F5F"/>
              <w:bottom w:val="single" w:sz="4" w:space="0" w:color="auto"/>
              <w:right w:val="single" w:sz="6" w:space="0" w:color="001F5F"/>
            </w:tcBorders>
            <w:vAlign w:val="center"/>
          </w:tcPr>
          <w:p w14:paraId="08D45EFA" w14:textId="77777777" w:rsidR="000040F0" w:rsidRPr="0081296E" w:rsidRDefault="000040F0" w:rsidP="00BB4A3E">
            <w:pPr>
              <w:ind w:left="1"/>
              <w:jc w:val="center"/>
              <w:rPr>
                <w:rFonts w:ascii="Arial" w:eastAsia="Arial" w:hAnsi="Arial" w:cs="Arial"/>
                <w:color w:val="002060"/>
                <w:sz w:val="24"/>
                <w:szCs w:val="24"/>
              </w:rPr>
            </w:pPr>
            <w:r w:rsidRPr="0081296E">
              <w:rPr>
                <w:rFonts w:ascii="Arial"/>
                <w:b/>
                <w:color w:val="002060"/>
                <w:spacing w:val="-1"/>
                <w:sz w:val="24"/>
                <w:szCs w:val="24"/>
              </w:rPr>
              <w:t>2</w:t>
            </w:r>
          </w:p>
        </w:tc>
        <w:tc>
          <w:tcPr>
            <w:tcW w:w="9810" w:type="dxa"/>
            <w:tcBorders>
              <w:top w:val="single" w:sz="6" w:space="0" w:color="001F5F"/>
              <w:left w:val="single" w:sz="6" w:space="0" w:color="001F5F"/>
              <w:bottom w:val="single" w:sz="4" w:space="0" w:color="auto"/>
              <w:right w:val="single" w:sz="5" w:space="0" w:color="001F5F"/>
            </w:tcBorders>
          </w:tcPr>
          <w:p w14:paraId="03F3D6A4" w14:textId="77777777" w:rsidR="001436F6" w:rsidRPr="001436F6" w:rsidRDefault="001436F6" w:rsidP="001436F6">
            <w:pPr>
              <w:numPr>
                <w:ilvl w:val="0"/>
                <w:numId w:val="3"/>
              </w:numPr>
              <w:ind w:right="86"/>
              <w:jc w:val="both"/>
              <w:rPr>
                <w:rFonts w:ascii="Arial" w:hAnsi="Arial" w:cs="Arial"/>
                <w:spacing w:val="-1"/>
                <w:sz w:val="18"/>
                <w:szCs w:val="18"/>
              </w:rPr>
            </w:pPr>
            <w:r w:rsidRPr="001436F6">
              <w:rPr>
                <w:rFonts w:ascii="Arial" w:hAnsi="Arial" w:cs="Arial"/>
                <w:spacing w:val="-1"/>
                <w:sz w:val="18"/>
                <w:szCs w:val="18"/>
              </w:rPr>
              <w:t>Does not consistently seek information about employees’ professional development goals. Seldom suggests appropriate or actionable professional development activities or programs.</w:t>
            </w:r>
          </w:p>
          <w:p w14:paraId="3C7DFAA4" w14:textId="77777777" w:rsidR="001436F6" w:rsidRPr="001436F6" w:rsidRDefault="001436F6" w:rsidP="001436F6">
            <w:pPr>
              <w:numPr>
                <w:ilvl w:val="0"/>
                <w:numId w:val="3"/>
              </w:numPr>
              <w:ind w:right="86"/>
              <w:jc w:val="both"/>
              <w:rPr>
                <w:rFonts w:ascii="Arial" w:hAnsi="Arial" w:cs="Arial"/>
                <w:spacing w:val="-1"/>
                <w:sz w:val="18"/>
                <w:szCs w:val="18"/>
              </w:rPr>
            </w:pPr>
            <w:r w:rsidRPr="001436F6">
              <w:rPr>
                <w:rFonts w:ascii="Arial" w:hAnsi="Arial" w:cs="Arial"/>
                <w:spacing w:val="-1"/>
                <w:sz w:val="18"/>
                <w:szCs w:val="18"/>
              </w:rPr>
              <w:t>Often does not take into account direct reports’ strengths and capabilities when making job assignments. Is often inconsistent in the assignment of developmental opportunities for direct reports.</w:t>
            </w:r>
          </w:p>
          <w:p w14:paraId="480544BA" w14:textId="77777777" w:rsidR="001436F6" w:rsidRPr="001436F6" w:rsidRDefault="001436F6" w:rsidP="001436F6">
            <w:pPr>
              <w:numPr>
                <w:ilvl w:val="0"/>
                <w:numId w:val="3"/>
              </w:numPr>
              <w:ind w:right="86"/>
              <w:jc w:val="both"/>
              <w:rPr>
                <w:rFonts w:ascii="Arial" w:hAnsi="Arial" w:cs="Arial"/>
                <w:spacing w:val="-1"/>
                <w:sz w:val="18"/>
                <w:szCs w:val="18"/>
              </w:rPr>
            </w:pPr>
            <w:r w:rsidRPr="001436F6">
              <w:rPr>
                <w:rFonts w:ascii="Arial" w:hAnsi="Arial" w:cs="Arial"/>
                <w:spacing w:val="-1"/>
                <w:sz w:val="18"/>
                <w:szCs w:val="18"/>
              </w:rPr>
              <w:t>Seldom identifies or addresses potential complications or setbacks in the development of employees.</w:t>
            </w:r>
          </w:p>
          <w:p w14:paraId="0D2A785A" w14:textId="77777777" w:rsidR="001436F6" w:rsidRPr="001436F6" w:rsidRDefault="001436F6" w:rsidP="001436F6">
            <w:pPr>
              <w:numPr>
                <w:ilvl w:val="0"/>
                <w:numId w:val="3"/>
              </w:numPr>
              <w:ind w:right="86"/>
              <w:jc w:val="both"/>
              <w:rPr>
                <w:rFonts w:ascii="Arial" w:hAnsi="Arial" w:cs="Arial"/>
                <w:spacing w:val="-1"/>
                <w:sz w:val="18"/>
                <w:szCs w:val="18"/>
              </w:rPr>
            </w:pPr>
            <w:r w:rsidRPr="001436F6">
              <w:rPr>
                <w:rFonts w:ascii="Arial" w:hAnsi="Arial" w:cs="Arial"/>
                <w:spacing w:val="-1"/>
                <w:sz w:val="18"/>
                <w:szCs w:val="18"/>
              </w:rPr>
              <w:t>Inconsistently focuses on employee development, typically only addressing on an annual basis. Does not always facilitate an environment of growth for direct reports; rarely instructs or encourages.</w:t>
            </w:r>
          </w:p>
          <w:p w14:paraId="2FB55D0C" w14:textId="3157D3F0" w:rsidR="000040F0" w:rsidRPr="000040F0" w:rsidRDefault="001436F6" w:rsidP="001436F6">
            <w:pPr>
              <w:numPr>
                <w:ilvl w:val="0"/>
                <w:numId w:val="3"/>
              </w:numPr>
              <w:ind w:right="80"/>
              <w:jc w:val="both"/>
              <w:rPr>
                <w:rFonts w:ascii="Arial" w:hAnsi="Arial" w:cs="Arial"/>
                <w:spacing w:val="-2"/>
                <w:sz w:val="18"/>
                <w:szCs w:val="18"/>
              </w:rPr>
            </w:pPr>
            <w:r w:rsidRPr="001436F6">
              <w:rPr>
                <w:rFonts w:ascii="Arial" w:hAnsi="Arial" w:cs="Arial"/>
                <w:spacing w:val="-1"/>
                <w:sz w:val="18"/>
                <w:szCs w:val="18"/>
              </w:rPr>
              <w:t>Often neglects to share training and development opportunities with staff.</w:t>
            </w:r>
          </w:p>
        </w:tc>
      </w:tr>
      <w:tr w:rsidR="000040F0" w:rsidRPr="000040F0" w14:paraId="3B1FAD0E" w14:textId="77777777" w:rsidTr="00BB36EE">
        <w:tblPrEx>
          <w:tblCellMar>
            <w:top w:w="0" w:type="dxa"/>
            <w:left w:w="0" w:type="dxa"/>
            <w:right w:w="0" w:type="dxa"/>
          </w:tblCellMar>
          <w:tblLook w:val="01E0" w:firstRow="1" w:lastRow="1" w:firstColumn="1" w:lastColumn="1" w:noHBand="0" w:noVBand="0"/>
        </w:tblPrEx>
        <w:trPr>
          <w:trHeight w:val="538"/>
        </w:trPr>
        <w:tc>
          <w:tcPr>
            <w:tcW w:w="990" w:type="dxa"/>
            <w:tcBorders>
              <w:top w:val="single" w:sz="4" w:space="0" w:color="auto"/>
              <w:left w:val="single" w:sz="6" w:space="0" w:color="001F5F"/>
              <w:bottom w:val="single" w:sz="4" w:space="0" w:color="auto"/>
              <w:right w:val="single" w:sz="6" w:space="0" w:color="001F5F"/>
            </w:tcBorders>
            <w:vAlign w:val="center"/>
          </w:tcPr>
          <w:p w14:paraId="619BB444" w14:textId="77777777" w:rsidR="000040F0" w:rsidRPr="0081296E" w:rsidRDefault="000040F0" w:rsidP="00BB4A3E">
            <w:pPr>
              <w:ind w:left="1"/>
              <w:jc w:val="center"/>
              <w:rPr>
                <w:rFonts w:ascii="Arial" w:eastAsia="Arial" w:hAnsi="Arial" w:cs="Arial"/>
                <w:b/>
                <w:color w:val="002060"/>
                <w:sz w:val="24"/>
                <w:szCs w:val="24"/>
              </w:rPr>
            </w:pPr>
            <w:r w:rsidRPr="0081296E">
              <w:rPr>
                <w:rFonts w:ascii="Arial"/>
                <w:b/>
                <w:color w:val="002060"/>
                <w:spacing w:val="-1"/>
                <w:sz w:val="24"/>
                <w:szCs w:val="24"/>
              </w:rPr>
              <w:t>1</w:t>
            </w:r>
          </w:p>
        </w:tc>
        <w:tc>
          <w:tcPr>
            <w:tcW w:w="9810" w:type="dxa"/>
            <w:tcBorders>
              <w:top w:val="single" w:sz="4" w:space="0" w:color="auto"/>
              <w:left w:val="single" w:sz="6" w:space="0" w:color="001F5F"/>
              <w:bottom w:val="single" w:sz="4" w:space="0" w:color="auto"/>
              <w:right w:val="single" w:sz="6" w:space="0" w:color="001F5F"/>
            </w:tcBorders>
          </w:tcPr>
          <w:p w14:paraId="30104F7C" w14:textId="77777777" w:rsidR="00C84E76" w:rsidRPr="00C84E76" w:rsidRDefault="00C84E76" w:rsidP="00C84E76">
            <w:pPr>
              <w:numPr>
                <w:ilvl w:val="0"/>
                <w:numId w:val="3"/>
              </w:numPr>
              <w:ind w:right="80"/>
              <w:jc w:val="both"/>
              <w:rPr>
                <w:rFonts w:ascii="Arial" w:hAnsi="Arial" w:cs="Arial"/>
                <w:spacing w:val="-1"/>
                <w:sz w:val="18"/>
                <w:szCs w:val="18"/>
              </w:rPr>
            </w:pPr>
            <w:r w:rsidRPr="00C84E76">
              <w:rPr>
                <w:rFonts w:ascii="Arial" w:hAnsi="Arial" w:cs="Arial"/>
                <w:spacing w:val="-1"/>
                <w:sz w:val="18"/>
                <w:szCs w:val="18"/>
              </w:rPr>
              <w:t>Does not assume responsibility for direct reports’ professional development. Does not encourage developmental moves for future professional growth.</w:t>
            </w:r>
          </w:p>
          <w:p w14:paraId="7CC617B1" w14:textId="77777777" w:rsidR="00C84E76" w:rsidRPr="00C84E76" w:rsidRDefault="00C84E76" w:rsidP="00C84E76">
            <w:pPr>
              <w:numPr>
                <w:ilvl w:val="0"/>
                <w:numId w:val="3"/>
              </w:numPr>
              <w:ind w:right="80"/>
              <w:jc w:val="both"/>
              <w:rPr>
                <w:rFonts w:ascii="Arial" w:hAnsi="Arial" w:cs="Arial"/>
                <w:spacing w:val="-1"/>
                <w:sz w:val="18"/>
                <w:szCs w:val="18"/>
              </w:rPr>
            </w:pPr>
            <w:r w:rsidRPr="00C84E76">
              <w:rPr>
                <w:rFonts w:ascii="Arial" w:hAnsi="Arial" w:cs="Arial"/>
                <w:spacing w:val="-1"/>
                <w:sz w:val="18"/>
                <w:szCs w:val="18"/>
              </w:rPr>
              <w:t>Unaware of direct reports’ strengths and capabilities. Does not create opportunities for direct reports to grow through varied and challenging job assignments.</w:t>
            </w:r>
          </w:p>
          <w:p w14:paraId="5687E4B9" w14:textId="77777777" w:rsidR="00C84E76" w:rsidRPr="00C84E76" w:rsidRDefault="00C84E76" w:rsidP="00C84E76">
            <w:pPr>
              <w:numPr>
                <w:ilvl w:val="0"/>
                <w:numId w:val="3"/>
              </w:numPr>
              <w:ind w:right="80"/>
              <w:jc w:val="both"/>
              <w:rPr>
                <w:rFonts w:ascii="Arial" w:hAnsi="Arial" w:cs="Arial"/>
                <w:spacing w:val="-1"/>
                <w:sz w:val="18"/>
                <w:szCs w:val="18"/>
              </w:rPr>
            </w:pPr>
            <w:r w:rsidRPr="00C84E76">
              <w:rPr>
                <w:rFonts w:ascii="Arial" w:hAnsi="Arial" w:cs="Arial"/>
                <w:spacing w:val="-1"/>
                <w:sz w:val="18"/>
                <w:szCs w:val="18"/>
              </w:rPr>
              <w:t>Does not reliably manage expectations or proactively address any challenges or obstacles their direct reports may face.</w:t>
            </w:r>
          </w:p>
          <w:p w14:paraId="365E7E20" w14:textId="77777777" w:rsidR="00C84E76" w:rsidRPr="00C84E76" w:rsidRDefault="00C84E76" w:rsidP="00C84E76">
            <w:pPr>
              <w:numPr>
                <w:ilvl w:val="0"/>
                <w:numId w:val="3"/>
              </w:numPr>
              <w:ind w:right="80"/>
              <w:jc w:val="both"/>
              <w:rPr>
                <w:rFonts w:ascii="Arial" w:hAnsi="Arial" w:cs="Arial"/>
                <w:spacing w:val="-1"/>
                <w:sz w:val="18"/>
                <w:szCs w:val="18"/>
              </w:rPr>
            </w:pPr>
            <w:r w:rsidRPr="00C84E76">
              <w:rPr>
                <w:rFonts w:ascii="Arial" w:hAnsi="Arial" w:cs="Arial"/>
                <w:spacing w:val="-1"/>
                <w:sz w:val="18"/>
                <w:szCs w:val="18"/>
              </w:rPr>
              <w:t>Does not invest time and energy in assisting direct reports to grow and succeed.</w:t>
            </w:r>
          </w:p>
          <w:p w14:paraId="352DDA62" w14:textId="62196132" w:rsidR="000040F0" w:rsidRPr="000040F0" w:rsidRDefault="00C84E76" w:rsidP="00C84E76">
            <w:pPr>
              <w:numPr>
                <w:ilvl w:val="0"/>
                <w:numId w:val="3"/>
              </w:numPr>
              <w:ind w:right="80"/>
              <w:jc w:val="both"/>
              <w:rPr>
                <w:rFonts w:ascii="Arial" w:eastAsia="Arial" w:hAnsi="Arial" w:cs="Arial"/>
                <w:sz w:val="18"/>
                <w:szCs w:val="18"/>
              </w:rPr>
            </w:pPr>
            <w:r w:rsidRPr="00C84E76">
              <w:rPr>
                <w:rFonts w:ascii="Arial" w:hAnsi="Arial" w:cs="Arial"/>
                <w:spacing w:val="-1"/>
                <w:sz w:val="18"/>
                <w:szCs w:val="18"/>
              </w:rPr>
              <w:t>Does not share training and development opportunities with staff.</w:t>
            </w:r>
          </w:p>
        </w:tc>
      </w:tr>
    </w:tbl>
    <w:p w14:paraId="5FA4D3BF" w14:textId="77777777" w:rsidR="00BB36EE" w:rsidRDefault="00BB36EE" w:rsidP="00073CFB">
      <w:pPr>
        <w:spacing w:before="5"/>
        <w:sectPr w:rsidR="00BB36EE" w:rsidSect="006D704E">
          <w:pgSz w:w="12240" w:h="15840"/>
          <w:pgMar w:top="920" w:right="720" w:bottom="460" w:left="500" w:header="0" w:footer="269" w:gutter="0"/>
          <w:cols w:space="720"/>
        </w:sectPr>
      </w:pPr>
    </w:p>
    <w:tbl>
      <w:tblPr>
        <w:tblW w:w="10800" w:type="dxa"/>
        <w:tblLayout w:type="fixed"/>
        <w:tblCellMar>
          <w:top w:w="29" w:type="dxa"/>
          <w:left w:w="115" w:type="dxa"/>
          <w:right w:w="115" w:type="dxa"/>
        </w:tblCellMar>
        <w:tblLook w:val="04A0" w:firstRow="1" w:lastRow="0" w:firstColumn="1" w:lastColumn="0" w:noHBand="0" w:noVBand="1"/>
      </w:tblPr>
      <w:tblGrid>
        <w:gridCol w:w="990"/>
        <w:gridCol w:w="9810"/>
      </w:tblGrid>
      <w:tr w:rsidR="00BB36EE" w:rsidRPr="00C22CEE" w14:paraId="40EBBCC7" w14:textId="77777777" w:rsidTr="0081296E">
        <w:trPr>
          <w:trHeight w:val="288"/>
        </w:trPr>
        <w:tc>
          <w:tcPr>
            <w:tcW w:w="10800" w:type="dxa"/>
            <w:gridSpan w:val="2"/>
            <w:shd w:val="clear" w:color="auto" w:fill="002060"/>
            <w:vAlign w:val="center"/>
          </w:tcPr>
          <w:p w14:paraId="5AFD4277" w14:textId="683D1416" w:rsidR="00BB36EE" w:rsidRPr="00C22CEE" w:rsidRDefault="00EB6E54" w:rsidP="007B6A89">
            <w:pPr>
              <w:ind w:left="-14" w:right="-14"/>
              <w:jc w:val="center"/>
              <w:rPr>
                <w:rFonts w:ascii="Arial" w:hAnsi="Arial" w:cs="Arial"/>
                <w:b/>
                <w:color w:val="FFFFFF"/>
                <w:spacing w:val="22"/>
              </w:rPr>
            </w:pPr>
            <w:r w:rsidRPr="00C22CEE">
              <w:rPr>
                <w:rFonts w:ascii="Arial"/>
                <w:b/>
                <w:color w:val="FFFFFF" w:themeColor="background1"/>
                <w:spacing w:val="-1"/>
              </w:rPr>
              <w:lastRenderedPageBreak/>
              <w:t>Supervisor Performance Factor</w:t>
            </w:r>
          </w:p>
        </w:tc>
      </w:tr>
      <w:tr w:rsidR="00D536B9" w:rsidRPr="00607C68" w14:paraId="327F4A95" w14:textId="77777777" w:rsidTr="004B1152">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432"/>
        </w:trPr>
        <w:tc>
          <w:tcPr>
            <w:tcW w:w="10800" w:type="dxa"/>
            <w:gridSpan w:val="2"/>
            <w:shd w:val="clear" w:color="auto" w:fill="FFE599"/>
            <w:vAlign w:val="center"/>
          </w:tcPr>
          <w:p w14:paraId="6FA5461A" w14:textId="320BFCD8" w:rsidR="00D536B9" w:rsidRPr="00607C68" w:rsidRDefault="00D536B9" w:rsidP="00BB4A3E">
            <w:pPr>
              <w:pStyle w:val="Body"/>
              <w:numPr>
                <w:ilvl w:val="0"/>
                <w:numId w:val="9"/>
              </w:numPr>
              <w:spacing w:after="0"/>
              <w:jc w:val="both"/>
              <w:rPr>
                <w:rFonts w:ascii="Arial" w:hAnsi="Arial" w:cs="Arial"/>
                <w:b/>
                <w:color w:val="2D6CC0"/>
                <w:sz w:val="18"/>
                <w:szCs w:val="18"/>
              </w:rPr>
            </w:pPr>
            <w:r w:rsidRPr="00607C68">
              <w:rPr>
                <w:rFonts w:ascii="Arial" w:hAnsi="Arial" w:cs="Arial"/>
                <w:b/>
                <w:color w:val="2D6CC0"/>
                <w:sz w:val="18"/>
                <w:szCs w:val="18"/>
              </w:rPr>
              <w:t>Managing &amp; Measuring Work</w:t>
            </w:r>
            <w:r w:rsidRPr="00CF1FC1">
              <w:rPr>
                <w:rFonts w:ascii="Arial" w:hAnsi="Arial" w:cs="Arial"/>
                <w:color w:val="2D6CC0"/>
                <w:sz w:val="18"/>
                <w:szCs w:val="18"/>
              </w:rPr>
              <w:t>: The manner and effectiveness with which the work is organized, assigned, monitored</w:t>
            </w:r>
            <w:r w:rsidR="00BB36EE">
              <w:rPr>
                <w:rFonts w:ascii="Arial" w:hAnsi="Arial" w:cs="Arial"/>
                <w:color w:val="2D6CC0"/>
                <w:sz w:val="18"/>
                <w:szCs w:val="18"/>
              </w:rPr>
              <w:t xml:space="preserve"> </w:t>
            </w:r>
            <w:r w:rsidRPr="00CF1FC1">
              <w:rPr>
                <w:rFonts w:ascii="Arial" w:hAnsi="Arial" w:cs="Arial"/>
                <w:color w:val="2D6CC0"/>
                <w:sz w:val="18"/>
                <w:szCs w:val="18"/>
              </w:rPr>
              <w:t>and measured to deliver the required results.</w:t>
            </w:r>
            <w:r w:rsidRPr="00607C68">
              <w:rPr>
                <w:rFonts w:ascii="Arial" w:hAnsi="Arial" w:cs="Arial"/>
                <w:b/>
                <w:color w:val="2D6CC0"/>
                <w:sz w:val="18"/>
                <w:szCs w:val="18"/>
              </w:rPr>
              <w:t xml:space="preserve"> </w:t>
            </w:r>
          </w:p>
        </w:tc>
      </w:tr>
      <w:tr w:rsidR="00D536B9" w:rsidRPr="00E012F3" w14:paraId="2F74C695" w14:textId="77777777" w:rsidTr="0087727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227"/>
        </w:trPr>
        <w:tc>
          <w:tcPr>
            <w:tcW w:w="10800" w:type="dxa"/>
            <w:gridSpan w:val="2"/>
          </w:tcPr>
          <w:p w14:paraId="62048EC4" w14:textId="77777777" w:rsidR="00877278" w:rsidRPr="00877278" w:rsidRDefault="00877278" w:rsidP="00877278">
            <w:pPr>
              <w:pStyle w:val="ListParagraph"/>
              <w:widowControl/>
              <w:numPr>
                <w:ilvl w:val="0"/>
                <w:numId w:val="46"/>
              </w:numPr>
              <w:ind w:right="72"/>
              <w:jc w:val="both"/>
              <w:rPr>
                <w:rFonts w:ascii="Arial" w:hAnsi="Arial" w:cs="Arial"/>
                <w:color w:val="000000"/>
                <w:sz w:val="18"/>
                <w:szCs w:val="18"/>
              </w:rPr>
            </w:pPr>
            <w:r w:rsidRPr="00877278">
              <w:rPr>
                <w:rFonts w:ascii="Arial" w:hAnsi="Arial" w:cs="Arial"/>
                <w:color w:val="000000"/>
                <w:sz w:val="18"/>
                <w:szCs w:val="18"/>
              </w:rPr>
              <w:t>Understands and communicates strategic goals and plans to achieve them; sets clear objectives and measures progress; mobilizes resources to achieve shared strategic vision, goals and priorities.</w:t>
            </w:r>
          </w:p>
          <w:p w14:paraId="63E5DA5B" w14:textId="77777777" w:rsidR="00877278" w:rsidRPr="00877278" w:rsidRDefault="00877278" w:rsidP="00877278">
            <w:pPr>
              <w:pStyle w:val="ListParagraph"/>
              <w:widowControl/>
              <w:numPr>
                <w:ilvl w:val="0"/>
                <w:numId w:val="46"/>
              </w:numPr>
              <w:ind w:right="72"/>
              <w:jc w:val="both"/>
              <w:rPr>
                <w:rFonts w:ascii="Arial" w:hAnsi="Arial" w:cs="Arial"/>
                <w:color w:val="000000"/>
                <w:sz w:val="18"/>
                <w:szCs w:val="18"/>
              </w:rPr>
            </w:pPr>
            <w:r w:rsidRPr="00877278">
              <w:rPr>
                <w:rFonts w:ascii="Arial" w:hAnsi="Arial" w:cs="Arial"/>
                <w:color w:val="000000"/>
                <w:sz w:val="18"/>
                <w:szCs w:val="18"/>
              </w:rPr>
              <w:t>Delegates well; clearly assigns responsibility for tasks and decisions. Sets clear expectations, monitors progress and holds direct reports equally accountable for results. Adjusts priorities when appropriate.</w:t>
            </w:r>
          </w:p>
          <w:p w14:paraId="03F6B725" w14:textId="77777777" w:rsidR="00877278" w:rsidRPr="00877278" w:rsidRDefault="00877278" w:rsidP="00877278">
            <w:pPr>
              <w:pStyle w:val="ListParagraph"/>
              <w:widowControl/>
              <w:numPr>
                <w:ilvl w:val="0"/>
                <w:numId w:val="46"/>
              </w:numPr>
              <w:ind w:right="72"/>
              <w:jc w:val="both"/>
              <w:rPr>
                <w:rFonts w:ascii="Arial" w:hAnsi="Arial" w:cs="Arial"/>
                <w:color w:val="000000"/>
                <w:sz w:val="18"/>
                <w:szCs w:val="18"/>
              </w:rPr>
            </w:pPr>
            <w:r w:rsidRPr="00877278">
              <w:rPr>
                <w:rFonts w:ascii="Arial" w:hAnsi="Arial" w:cs="Arial"/>
                <w:color w:val="000000"/>
                <w:sz w:val="18"/>
                <w:szCs w:val="18"/>
              </w:rPr>
              <w:t>Plans and organizes workloads; establishes courses of action, timelines and milestones to ensure work is completed as required.</w:t>
            </w:r>
          </w:p>
          <w:p w14:paraId="2ADCB101" w14:textId="77777777" w:rsidR="00877278" w:rsidRPr="00877278" w:rsidRDefault="00877278" w:rsidP="00877278">
            <w:pPr>
              <w:pStyle w:val="ListParagraph"/>
              <w:widowControl/>
              <w:numPr>
                <w:ilvl w:val="0"/>
                <w:numId w:val="46"/>
              </w:numPr>
              <w:ind w:right="72"/>
              <w:jc w:val="both"/>
              <w:rPr>
                <w:rFonts w:ascii="Arial" w:hAnsi="Arial" w:cs="Arial"/>
                <w:color w:val="000000"/>
                <w:sz w:val="18"/>
                <w:szCs w:val="18"/>
              </w:rPr>
            </w:pPr>
            <w:r w:rsidRPr="00877278">
              <w:rPr>
                <w:rFonts w:ascii="Arial" w:hAnsi="Arial" w:cs="Arial"/>
                <w:color w:val="000000"/>
                <w:sz w:val="18"/>
                <w:szCs w:val="18"/>
              </w:rPr>
              <w:t>Develops and implements metrics to measure results using key performance indicators (e.g., quality, quantity, cost, timeliness and frequency of completion of assigned tasks).</w:t>
            </w:r>
          </w:p>
          <w:p w14:paraId="746A5CBD" w14:textId="56E77BF7" w:rsidR="00D536B9" w:rsidRPr="00BB36EE" w:rsidRDefault="00877278" w:rsidP="00877278">
            <w:pPr>
              <w:pStyle w:val="ListParagraph"/>
              <w:widowControl/>
              <w:numPr>
                <w:ilvl w:val="0"/>
                <w:numId w:val="46"/>
              </w:numPr>
              <w:ind w:right="70"/>
              <w:jc w:val="both"/>
              <w:rPr>
                <w:rFonts w:ascii="Arial" w:hAnsi="Arial" w:cs="Arial"/>
                <w:sz w:val="18"/>
                <w:szCs w:val="18"/>
              </w:rPr>
            </w:pPr>
            <w:r w:rsidRPr="00877278">
              <w:rPr>
                <w:rFonts w:ascii="Arial" w:hAnsi="Arial" w:cs="Arial"/>
                <w:color w:val="000000"/>
                <w:sz w:val="18"/>
                <w:szCs w:val="18"/>
              </w:rPr>
              <w:t>Informs direct reports in a clear and timely manner when their behavior does not align with stated goals and/or University policy. Documents appropriate actions.</w:t>
            </w:r>
          </w:p>
        </w:tc>
      </w:tr>
      <w:tr w:rsidR="00D536B9" w:rsidRPr="00C22CEE" w14:paraId="54F9B695" w14:textId="77777777" w:rsidTr="0081296E">
        <w:tblPrEx>
          <w:tblCellMar>
            <w:top w:w="0" w:type="dxa"/>
            <w:left w:w="0" w:type="dxa"/>
            <w:right w:w="0" w:type="dxa"/>
          </w:tblCellMar>
          <w:tblLook w:val="01E0" w:firstRow="1" w:lastRow="1" w:firstColumn="1" w:lastColumn="1" w:noHBand="0" w:noVBand="0"/>
        </w:tblPrEx>
        <w:trPr>
          <w:trHeight w:hRule="exact" w:val="504"/>
        </w:trPr>
        <w:tc>
          <w:tcPr>
            <w:tcW w:w="990" w:type="dxa"/>
            <w:tcBorders>
              <w:top w:val="single" w:sz="6" w:space="0" w:color="001F5F"/>
              <w:left w:val="single" w:sz="6" w:space="0" w:color="001F5F"/>
              <w:bottom w:val="single" w:sz="6" w:space="0" w:color="001F5F"/>
              <w:right w:val="single" w:sz="6" w:space="0" w:color="001F5F"/>
            </w:tcBorders>
            <w:shd w:val="clear" w:color="auto" w:fill="002060"/>
          </w:tcPr>
          <w:p w14:paraId="2DF308CA" w14:textId="4A26D6CB" w:rsidR="00D536B9" w:rsidRPr="00C22CEE" w:rsidRDefault="00D536B9" w:rsidP="00BB4A3E">
            <w:pPr>
              <w:pStyle w:val="TableParagraph"/>
              <w:ind w:left="155"/>
              <w:rPr>
                <w:rFonts w:ascii="Arial" w:eastAsia="Arial" w:hAnsi="Arial" w:cs="Arial"/>
              </w:rPr>
            </w:pPr>
            <w:r w:rsidRPr="00C22CEE">
              <w:rPr>
                <w:rFonts w:ascii="Arial"/>
                <w:b/>
                <w:color w:val="FFFFFF"/>
                <w:spacing w:val="-1"/>
              </w:rPr>
              <w:t>Factor Rating</w:t>
            </w:r>
          </w:p>
        </w:tc>
        <w:tc>
          <w:tcPr>
            <w:tcW w:w="9810" w:type="dxa"/>
            <w:tcBorders>
              <w:top w:val="single" w:sz="6" w:space="0" w:color="001F5F"/>
              <w:left w:val="single" w:sz="6" w:space="0" w:color="001F5F"/>
              <w:bottom w:val="single" w:sz="6" w:space="0" w:color="001F5F"/>
              <w:right w:val="single" w:sz="5" w:space="0" w:color="001F5F"/>
            </w:tcBorders>
            <w:shd w:val="clear" w:color="auto" w:fill="002060"/>
            <w:vAlign w:val="center"/>
          </w:tcPr>
          <w:p w14:paraId="5FA4EBDF" w14:textId="77777777" w:rsidR="00D536B9" w:rsidRPr="00C22CEE" w:rsidRDefault="00D536B9" w:rsidP="00BB4A3E">
            <w:pPr>
              <w:pStyle w:val="TableParagraph"/>
              <w:ind w:right="2"/>
              <w:jc w:val="center"/>
              <w:rPr>
                <w:rFonts w:ascii="Arial" w:eastAsia="Arial" w:hAnsi="Arial" w:cs="Arial"/>
              </w:rPr>
            </w:pPr>
            <w:r w:rsidRPr="00C22CEE">
              <w:rPr>
                <w:rFonts w:ascii="Arial"/>
                <w:b/>
                <w:color w:val="FFFFFF"/>
                <w:spacing w:val="-1"/>
              </w:rPr>
              <w:t>Behavioral</w:t>
            </w:r>
            <w:r w:rsidRPr="00C22CEE">
              <w:rPr>
                <w:rFonts w:ascii="Arial"/>
                <w:b/>
                <w:color w:val="FFFFFF"/>
                <w:spacing w:val="1"/>
              </w:rPr>
              <w:t xml:space="preserve"> </w:t>
            </w:r>
            <w:r w:rsidRPr="00C22CEE">
              <w:rPr>
                <w:rFonts w:ascii="Arial"/>
                <w:b/>
                <w:color w:val="FFFFFF"/>
                <w:spacing w:val="-1"/>
              </w:rPr>
              <w:t>Indicators</w:t>
            </w:r>
          </w:p>
        </w:tc>
      </w:tr>
      <w:tr w:rsidR="00D536B9" w:rsidRPr="00487AB9" w14:paraId="7CAA2666" w14:textId="77777777" w:rsidTr="004B1152">
        <w:tblPrEx>
          <w:tblCellMar>
            <w:top w:w="0" w:type="dxa"/>
            <w:left w:w="0" w:type="dxa"/>
            <w:right w:w="0" w:type="dxa"/>
          </w:tblCellMar>
          <w:tblLook w:val="01E0" w:firstRow="1" w:lastRow="1" w:firstColumn="1" w:lastColumn="1" w:noHBand="0" w:noVBand="0"/>
        </w:tblPrEx>
        <w:trPr>
          <w:trHeight w:hRule="exact" w:val="2407"/>
        </w:trPr>
        <w:tc>
          <w:tcPr>
            <w:tcW w:w="990" w:type="dxa"/>
            <w:tcBorders>
              <w:top w:val="single" w:sz="6" w:space="0" w:color="001F5F"/>
              <w:left w:val="single" w:sz="6" w:space="0" w:color="001F5F"/>
              <w:bottom w:val="single" w:sz="4" w:space="0" w:color="auto"/>
              <w:right w:val="single" w:sz="6" w:space="0" w:color="001F5F"/>
            </w:tcBorders>
            <w:vAlign w:val="center"/>
          </w:tcPr>
          <w:p w14:paraId="0049C312" w14:textId="77777777" w:rsidR="00D536B9" w:rsidRPr="0081296E" w:rsidRDefault="00D536B9" w:rsidP="00BB4A3E">
            <w:pPr>
              <w:pStyle w:val="TableParagraph"/>
              <w:ind w:left="1"/>
              <w:jc w:val="center"/>
              <w:rPr>
                <w:rFonts w:ascii="Arial" w:eastAsia="Arial" w:hAnsi="Arial" w:cs="Arial"/>
                <w:b/>
                <w:color w:val="002060"/>
                <w:sz w:val="24"/>
                <w:szCs w:val="24"/>
              </w:rPr>
            </w:pPr>
            <w:r w:rsidRPr="0081296E">
              <w:rPr>
                <w:rFonts w:ascii="Arial"/>
                <w:b/>
                <w:color w:val="002060"/>
                <w:spacing w:val="-1"/>
                <w:sz w:val="24"/>
                <w:szCs w:val="24"/>
              </w:rPr>
              <w:t>5</w:t>
            </w:r>
          </w:p>
        </w:tc>
        <w:tc>
          <w:tcPr>
            <w:tcW w:w="9810" w:type="dxa"/>
            <w:tcBorders>
              <w:top w:val="single" w:sz="6" w:space="0" w:color="001F5F"/>
              <w:left w:val="single" w:sz="6" w:space="0" w:color="001F5F"/>
              <w:bottom w:val="single" w:sz="4" w:space="0" w:color="auto"/>
              <w:right w:val="single" w:sz="5" w:space="0" w:color="001F5F"/>
            </w:tcBorders>
          </w:tcPr>
          <w:p w14:paraId="4BAB1C53" w14:textId="77777777" w:rsidR="00877278" w:rsidRPr="00877278" w:rsidRDefault="00877278" w:rsidP="00877278">
            <w:pPr>
              <w:pStyle w:val="TableParagraph"/>
              <w:numPr>
                <w:ilvl w:val="0"/>
                <w:numId w:val="1"/>
              </w:numPr>
              <w:ind w:right="86"/>
              <w:jc w:val="both"/>
              <w:rPr>
                <w:rFonts w:ascii="Arial" w:hAnsi="Arial" w:cs="Arial"/>
                <w:spacing w:val="-1"/>
                <w:sz w:val="18"/>
                <w:szCs w:val="18"/>
              </w:rPr>
            </w:pPr>
            <w:r w:rsidRPr="00877278">
              <w:rPr>
                <w:rFonts w:ascii="Arial" w:hAnsi="Arial" w:cs="Arial"/>
                <w:spacing w:val="-1"/>
                <w:sz w:val="18"/>
                <w:szCs w:val="18"/>
              </w:rPr>
              <w:t>Consistently organizes and directs work and available resources to produce superior or innovative products and services.</w:t>
            </w:r>
          </w:p>
          <w:p w14:paraId="7E6A72B1" w14:textId="77777777" w:rsidR="00877278" w:rsidRPr="00877278" w:rsidRDefault="00877278" w:rsidP="00877278">
            <w:pPr>
              <w:pStyle w:val="TableParagraph"/>
              <w:numPr>
                <w:ilvl w:val="0"/>
                <w:numId w:val="1"/>
              </w:numPr>
              <w:ind w:right="86"/>
              <w:jc w:val="both"/>
              <w:rPr>
                <w:rFonts w:ascii="Arial" w:hAnsi="Arial" w:cs="Arial"/>
                <w:spacing w:val="-1"/>
                <w:sz w:val="18"/>
                <w:szCs w:val="18"/>
              </w:rPr>
            </w:pPr>
            <w:r w:rsidRPr="00877278">
              <w:rPr>
                <w:rFonts w:ascii="Arial" w:hAnsi="Arial" w:cs="Arial"/>
                <w:spacing w:val="-1"/>
                <w:sz w:val="18"/>
                <w:szCs w:val="18"/>
              </w:rPr>
              <w:t>Creates and executes visionary staffing and resource plans that are clearly aligned with the organization's mission, strategic goals and objectives.</w:t>
            </w:r>
          </w:p>
          <w:p w14:paraId="54BEE8A2" w14:textId="77777777" w:rsidR="00877278" w:rsidRPr="00877278" w:rsidRDefault="00877278" w:rsidP="00877278">
            <w:pPr>
              <w:pStyle w:val="TableParagraph"/>
              <w:numPr>
                <w:ilvl w:val="0"/>
                <w:numId w:val="1"/>
              </w:numPr>
              <w:ind w:right="86"/>
              <w:jc w:val="both"/>
              <w:rPr>
                <w:rFonts w:ascii="Arial" w:hAnsi="Arial" w:cs="Arial"/>
                <w:spacing w:val="-1"/>
                <w:sz w:val="18"/>
                <w:szCs w:val="18"/>
              </w:rPr>
            </w:pPr>
            <w:r w:rsidRPr="00877278">
              <w:rPr>
                <w:rFonts w:ascii="Arial" w:hAnsi="Arial" w:cs="Arial"/>
                <w:spacing w:val="-1"/>
                <w:sz w:val="18"/>
                <w:szCs w:val="18"/>
              </w:rPr>
              <w:t>Consistently delegates work in a manner that produces optimal outcomes; aligns work with individual, departmental and organizational goals. Clearly and consistently communicates expectations and aspirations to the group and organization. Consistently provides tactful feedback to direct reports to enable and inspire superior work products and services.</w:t>
            </w:r>
          </w:p>
          <w:p w14:paraId="3AEF8444" w14:textId="77777777" w:rsidR="00877278" w:rsidRPr="00877278" w:rsidRDefault="00877278" w:rsidP="00877278">
            <w:pPr>
              <w:pStyle w:val="TableParagraph"/>
              <w:numPr>
                <w:ilvl w:val="0"/>
                <w:numId w:val="1"/>
              </w:numPr>
              <w:ind w:right="86"/>
              <w:jc w:val="both"/>
              <w:rPr>
                <w:rFonts w:ascii="Arial" w:hAnsi="Arial" w:cs="Arial"/>
                <w:spacing w:val="-1"/>
                <w:sz w:val="18"/>
                <w:szCs w:val="18"/>
              </w:rPr>
            </w:pPr>
            <w:r w:rsidRPr="00877278">
              <w:rPr>
                <w:rFonts w:ascii="Arial" w:hAnsi="Arial" w:cs="Arial"/>
                <w:spacing w:val="-1"/>
                <w:sz w:val="18"/>
                <w:szCs w:val="18"/>
              </w:rPr>
              <w:t>Consistently develops and implements reliable and effective metrics to measure outcomes; identifies and implements changes to improve efficiency, effectiveness and quality of work. Regularly measures progress toward goals and consistently adjusts priorities and assigns additional resources when appropriate.</w:t>
            </w:r>
          </w:p>
          <w:p w14:paraId="2729763F" w14:textId="11B1F062" w:rsidR="00D536B9" w:rsidRPr="00487AB9" w:rsidRDefault="00877278" w:rsidP="00877278">
            <w:pPr>
              <w:pStyle w:val="TableParagraph"/>
              <w:numPr>
                <w:ilvl w:val="0"/>
                <w:numId w:val="1"/>
              </w:numPr>
              <w:ind w:right="80"/>
              <w:jc w:val="both"/>
              <w:rPr>
                <w:rFonts w:ascii="Arial" w:eastAsia="Arial" w:hAnsi="Arial" w:cs="Arial"/>
                <w:sz w:val="18"/>
                <w:szCs w:val="18"/>
              </w:rPr>
            </w:pPr>
            <w:r w:rsidRPr="00877278">
              <w:rPr>
                <w:rFonts w:ascii="Arial" w:hAnsi="Arial" w:cs="Arial"/>
                <w:spacing w:val="-1"/>
                <w:sz w:val="18"/>
                <w:szCs w:val="18"/>
              </w:rPr>
              <w:t>Proficient at monitoring processes, services and products to achieve high results for the organization; continually designs feedback loops into work processes with optimal results.</w:t>
            </w:r>
          </w:p>
        </w:tc>
      </w:tr>
      <w:tr w:rsidR="00D536B9" w:rsidRPr="00487AB9" w14:paraId="4059E9A4" w14:textId="77777777" w:rsidTr="00D8109B">
        <w:tblPrEx>
          <w:tblCellMar>
            <w:top w:w="0" w:type="dxa"/>
            <w:left w:w="0" w:type="dxa"/>
            <w:right w:w="0" w:type="dxa"/>
          </w:tblCellMar>
          <w:tblLook w:val="01E0" w:firstRow="1" w:lastRow="1" w:firstColumn="1" w:lastColumn="1" w:noHBand="0" w:noVBand="0"/>
        </w:tblPrEx>
        <w:trPr>
          <w:trHeight w:val="2348"/>
        </w:trPr>
        <w:tc>
          <w:tcPr>
            <w:tcW w:w="990" w:type="dxa"/>
            <w:tcBorders>
              <w:top w:val="single" w:sz="4" w:space="0" w:color="auto"/>
              <w:left w:val="single" w:sz="4" w:space="0" w:color="auto"/>
              <w:bottom w:val="single" w:sz="4" w:space="0" w:color="auto"/>
              <w:right w:val="single" w:sz="6" w:space="0" w:color="001F5F"/>
            </w:tcBorders>
            <w:vAlign w:val="center"/>
          </w:tcPr>
          <w:p w14:paraId="2D683964" w14:textId="77777777" w:rsidR="00D536B9" w:rsidRPr="0081296E" w:rsidRDefault="00D536B9" w:rsidP="00BB4A3E">
            <w:pPr>
              <w:pStyle w:val="TableParagraph"/>
              <w:ind w:left="1"/>
              <w:jc w:val="center"/>
              <w:rPr>
                <w:rFonts w:ascii="Arial" w:eastAsia="Arial" w:hAnsi="Arial" w:cs="Arial"/>
                <w:b/>
                <w:color w:val="002060"/>
                <w:sz w:val="24"/>
                <w:szCs w:val="24"/>
              </w:rPr>
            </w:pPr>
            <w:r w:rsidRPr="0081296E">
              <w:rPr>
                <w:rFonts w:ascii="Arial"/>
                <w:b/>
                <w:color w:val="002060"/>
                <w:spacing w:val="-1"/>
                <w:sz w:val="24"/>
                <w:szCs w:val="24"/>
              </w:rPr>
              <w:t>4</w:t>
            </w:r>
          </w:p>
        </w:tc>
        <w:tc>
          <w:tcPr>
            <w:tcW w:w="9810" w:type="dxa"/>
            <w:tcBorders>
              <w:top w:val="single" w:sz="4" w:space="0" w:color="auto"/>
              <w:left w:val="single" w:sz="6" w:space="0" w:color="001F5F"/>
              <w:bottom w:val="single" w:sz="4" w:space="0" w:color="auto"/>
              <w:right w:val="single" w:sz="4" w:space="0" w:color="auto"/>
            </w:tcBorders>
          </w:tcPr>
          <w:p w14:paraId="2400ED6D" w14:textId="06B5F0A5" w:rsidR="00877278" w:rsidRPr="00877278" w:rsidRDefault="00877278" w:rsidP="00877278">
            <w:pPr>
              <w:pStyle w:val="TableParagraph"/>
              <w:numPr>
                <w:ilvl w:val="0"/>
                <w:numId w:val="2"/>
              </w:numPr>
              <w:ind w:right="80"/>
              <w:jc w:val="both"/>
              <w:rPr>
                <w:rFonts w:ascii="Arial" w:hAnsi="Arial" w:cs="Arial"/>
                <w:spacing w:val="-1"/>
                <w:sz w:val="18"/>
                <w:szCs w:val="18"/>
              </w:rPr>
            </w:pPr>
            <w:r w:rsidRPr="00877278">
              <w:rPr>
                <w:rFonts w:ascii="Arial" w:hAnsi="Arial" w:cs="Arial"/>
                <w:spacing w:val="-1"/>
                <w:sz w:val="18"/>
                <w:szCs w:val="18"/>
              </w:rPr>
              <w:t>Proficient at planning and organizing work. Leverages team and resources to produce notable outcomes often exceeding department goals and expectations</w:t>
            </w:r>
            <w:r>
              <w:rPr>
                <w:rFonts w:ascii="Arial" w:hAnsi="Arial" w:cs="Arial"/>
                <w:spacing w:val="-1"/>
                <w:sz w:val="18"/>
                <w:szCs w:val="18"/>
              </w:rPr>
              <w:t>.</w:t>
            </w:r>
          </w:p>
          <w:p w14:paraId="52A123DF" w14:textId="77777777" w:rsidR="00877278" w:rsidRPr="00877278" w:rsidRDefault="00877278" w:rsidP="00877278">
            <w:pPr>
              <w:pStyle w:val="TableParagraph"/>
              <w:numPr>
                <w:ilvl w:val="0"/>
                <w:numId w:val="2"/>
              </w:numPr>
              <w:ind w:right="80"/>
              <w:jc w:val="both"/>
              <w:rPr>
                <w:rFonts w:ascii="Arial" w:hAnsi="Arial" w:cs="Arial"/>
                <w:spacing w:val="-1"/>
                <w:sz w:val="18"/>
                <w:szCs w:val="18"/>
              </w:rPr>
            </w:pPr>
            <w:r w:rsidRPr="00877278">
              <w:rPr>
                <w:rFonts w:ascii="Arial" w:hAnsi="Arial" w:cs="Arial"/>
                <w:spacing w:val="-1"/>
                <w:sz w:val="18"/>
                <w:szCs w:val="18"/>
              </w:rPr>
              <w:t>Creates and implements a strategic staffing plan that aligns with the organization's mission, strategic goals and objectives.</w:t>
            </w:r>
          </w:p>
          <w:p w14:paraId="0AEA0179" w14:textId="77777777" w:rsidR="00877278" w:rsidRPr="00877278" w:rsidRDefault="00877278" w:rsidP="00877278">
            <w:pPr>
              <w:pStyle w:val="TableParagraph"/>
              <w:numPr>
                <w:ilvl w:val="0"/>
                <w:numId w:val="2"/>
              </w:numPr>
              <w:ind w:right="80"/>
              <w:jc w:val="both"/>
              <w:rPr>
                <w:rFonts w:ascii="Arial" w:hAnsi="Arial" w:cs="Arial"/>
                <w:spacing w:val="-1"/>
                <w:sz w:val="18"/>
                <w:szCs w:val="18"/>
              </w:rPr>
            </w:pPr>
            <w:r w:rsidRPr="00877278">
              <w:rPr>
                <w:rFonts w:ascii="Arial" w:hAnsi="Arial" w:cs="Arial"/>
                <w:spacing w:val="-1"/>
                <w:sz w:val="18"/>
                <w:szCs w:val="18"/>
              </w:rPr>
              <w:t>Successfully delegates work to achieve departmental goals. Clearly communicates expectations. Meets regularly with direct reports to ensure work is progressing. Provides feedback that results in improvements to work products and services.</w:t>
            </w:r>
          </w:p>
          <w:p w14:paraId="4E47422B" w14:textId="77777777" w:rsidR="00877278" w:rsidRPr="00877278" w:rsidRDefault="00877278" w:rsidP="00877278">
            <w:pPr>
              <w:pStyle w:val="TableParagraph"/>
              <w:numPr>
                <w:ilvl w:val="0"/>
                <w:numId w:val="2"/>
              </w:numPr>
              <w:ind w:right="80"/>
              <w:jc w:val="both"/>
              <w:rPr>
                <w:rFonts w:ascii="Arial" w:hAnsi="Arial" w:cs="Arial"/>
                <w:spacing w:val="-1"/>
                <w:sz w:val="18"/>
                <w:szCs w:val="18"/>
              </w:rPr>
            </w:pPr>
            <w:r w:rsidRPr="00877278">
              <w:rPr>
                <w:rFonts w:ascii="Arial" w:hAnsi="Arial" w:cs="Arial"/>
                <w:spacing w:val="-1"/>
                <w:sz w:val="18"/>
                <w:szCs w:val="18"/>
              </w:rPr>
              <w:t>Implements metrics that effectively and efficiently measure results; utilizes data to improve processes which results in improved quality of work and/or efficiencies. Adjusts priorities and assigns additional resources to ensure organizational objectives are met.</w:t>
            </w:r>
          </w:p>
          <w:p w14:paraId="6AB517AB" w14:textId="10768970" w:rsidR="00D536B9" w:rsidRPr="00487AB9" w:rsidRDefault="00877278" w:rsidP="00877278">
            <w:pPr>
              <w:pStyle w:val="TableParagraph"/>
              <w:numPr>
                <w:ilvl w:val="0"/>
                <w:numId w:val="2"/>
              </w:numPr>
              <w:ind w:right="80"/>
              <w:jc w:val="both"/>
              <w:rPr>
                <w:rFonts w:ascii="Arial" w:eastAsia="Arial" w:hAnsi="Arial" w:cs="Arial"/>
                <w:sz w:val="18"/>
                <w:szCs w:val="18"/>
              </w:rPr>
            </w:pPr>
            <w:r w:rsidRPr="00877278">
              <w:rPr>
                <w:rFonts w:ascii="Arial" w:hAnsi="Arial" w:cs="Arial"/>
                <w:spacing w:val="-1"/>
                <w:sz w:val="18"/>
                <w:szCs w:val="18"/>
              </w:rPr>
              <w:t>Monitors the progress, process and results of unit’s work. Implements plans to promote greater efficiencies and to achieve organizational goals and improve processes, services and products.</w:t>
            </w:r>
          </w:p>
        </w:tc>
      </w:tr>
      <w:tr w:rsidR="00D536B9" w:rsidRPr="00487AB9" w14:paraId="160D1B6F" w14:textId="77777777" w:rsidTr="00D8109B">
        <w:tblPrEx>
          <w:tblCellMar>
            <w:top w:w="0" w:type="dxa"/>
            <w:left w:w="0" w:type="dxa"/>
            <w:right w:w="0" w:type="dxa"/>
          </w:tblCellMar>
          <w:tblLook w:val="01E0" w:firstRow="1" w:lastRow="1" w:firstColumn="1" w:lastColumn="1" w:noHBand="0" w:noVBand="0"/>
        </w:tblPrEx>
        <w:trPr>
          <w:trHeight w:val="1249"/>
        </w:trPr>
        <w:tc>
          <w:tcPr>
            <w:tcW w:w="990" w:type="dxa"/>
            <w:tcBorders>
              <w:top w:val="single" w:sz="4" w:space="0" w:color="auto"/>
              <w:left w:val="single" w:sz="6" w:space="0" w:color="001F5F"/>
              <w:bottom w:val="single" w:sz="6" w:space="0" w:color="001F5F"/>
              <w:right w:val="single" w:sz="6" w:space="0" w:color="001F5F"/>
            </w:tcBorders>
            <w:vAlign w:val="center"/>
          </w:tcPr>
          <w:p w14:paraId="1D825761" w14:textId="77777777" w:rsidR="00D536B9" w:rsidRPr="0081296E" w:rsidRDefault="00D536B9" w:rsidP="00BB4A3E">
            <w:pPr>
              <w:pStyle w:val="TableParagraph"/>
              <w:ind w:left="1"/>
              <w:jc w:val="center"/>
              <w:rPr>
                <w:rFonts w:ascii="Arial" w:eastAsia="Arial" w:hAnsi="Arial" w:cs="Arial"/>
                <w:b/>
                <w:color w:val="002060"/>
                <w:sz w:val="24"/>
                <w:szCs w:val="24"/>
              </w:rPr>
            </w:pPr>
            <w:r w:rsidRPr="0081296E">
              <w:rPr>
                <w:rFonts w:ascii="Arial"/>
                <w:b/>
                <w:color w:val="002060"/>
                <w:spacing w:val="-1"/>
                <w:sz w:val="24"/>
                <w:szCs w:val="24"/>
              </w:rPr>
              <w:t>3</w:t>
            </w:r>
          </w:p>
        </w:tc>
        <w:tc>
          <w:tcPr>
            <w:tcW w:w="9810" w:type="dxa"/>
            <w:tcBorders>
              <w:top w:val="single" w:sz="4" w:space="0" w:color="auto"/>
              <w:left w:val="single" w:sz="6" w:space="0" w:color="001F5F"/>
              <w:bottom w:val="single" w:sz="6" w:space="0" w:color="001F5F"/>
              <w:right w:val="single" w:sz="5" w:space="0" w:color="001F5F"/>
            </w:tcBorders>
          </w:tcPr>
          <w:p w14:paraId="4BDCC964" w14:textId="77777777" w:rsidR="00877278" w:rsidRPr="00877278" w:rsidRDefault="00877278" w:rsidP="00877278">
            <w:pPr>
              <w:pStyle w:val="TableParagraph"/>
              <w:numPr>
                <w:ilvl w:val="0"/>
                <w:numId w:val="3"/>
              </w:numPr>
              <w:ind w:right="86"/>
              <w:jc w:val="both"/>
              <w:rPr>
                <w:rFonts w:ascii="Arial" w:hAnsi="Arial" w:cs="Arial"/>
                <w:spacing w:val="-1"/>
                <w:sz w:val="18"/>
                <w:szCs w:val="18"/>
              </w:rPr>
            </w:pPr>
            <w:r w:rsidRPr="00877278">
              <w:rPr>
                <w:rFonts w:ascii="Arial" w:hAnsi="Arial" w:cs="Arial"/>
                <w:spacing w:val="-1"/>
                <w:sz w:val="18"/>
                <w:szCs w:val="18"/>
              </w:rPr>
              <w:t>Understands and communicates strategic goals and plans to achieve them; sets clear objectives.</w:t>
            </w:r>
          </w:p>
          <w:p w14:paraId="7026E32F" w14:textId="77777777" w:rsidR="00877278" w:rsidRPr="00877278" w:rsidRDefault="00877278" w:rsidP="00877278">
            <w:pPr>
              <w:pStyle w:val="TableParagraph"/>
              <w:numPr>
                <w:ilvl w:val="0"/>
                <w:numId w:val="3"/>
              </w:numPr>
              <w:ind w:right="86"/>
              <w:jc w:val="both"/>
              <w:rPr>
                <w:rFonts w:ascii="Arial" w:hAnsi="Arial" w:cs="Arial"/>
                <w:spacing w:val="-1"/>
                <w:sz w:val="18"/>
                <w:szCs w:val="18"/>
              </w:rPr>
            </w:pPr>
            <w:r w:rsidRPr="00877278">
              <w:rPr>
                <w:rFonts w:ascii="Arial" w:hAnsi="Arial" w:cs="Arial"/>
                <w:spacing w:val="-1"/>
                <w:sz w:val="18"/>
                <w:szCs w:val="18"/>
              </w:rPr>
              <w:t>Mobilizes appropriate resources to achieve shared strategic vision, goals and priorities. Typically aligns available resources around the organization's goals and objectives.</w:t>
            </w:r>
          </w:p>
          <w:p w14:paraId="1EE66475" w14:textId="77777777" w:rsidR="00877278" w:rsidRPr="00877278" w:rsidRDefault="00877278" w:rsidP="00877278">
            <w:pPr>
              <w:pStyle w:val="TableParagraph"/>
              <w:numPr>
                <w:ilvl w:val="0"/>
                <w:numId w:val="3"/>
              </w:numPr>
              <w:ind w:right="86"/>
              <w:jc w:val="both"/>
              <w:rPr>
                <w:rFonts w:ascii="Arial" w:hAnsi="Arial" w:cs="Arial"/>
                <w:spacing w:val="-1"/>
                <w:sz w:val="18"/>
                <w:szCs w:val="18"/>
              </w:rPr>
            </w:pPr>
            <w:r w:rsidRPr="00877278">
              <w:rPr>
                <w:rFonts w:ascii="Arial" w:hAnsi="Arial" w:cs="Arial"/>
                <w:spacing w:val="-1"/>
                <w:sz w:val="18"/>
                <w:szCs w:val="18"/>
              </w:rPr>
              <w:t>Delegates work to achieve departmental goals. Communicates work assignments clearly, establishing expectations for quality and deadline. Monitors progress and holds direct reports accountable for outcomes. Adjusts priorities when appropriate.</w:t>
            </w:r>
          </w:p>
          <w:p w14:paraId="07A8A304" w14:textId="77777777" w:rsidR="00877278" w:rsidRPr="00877278" w:rsidRDefault="00877278" w:rsidP="00877278">
            <w:pPr>
              <w:pStyle w:val="TableParagraph"/>
              <w:numPr>
                <w:ilvl w:val="0"/>
                <w:numId w:val="3"/>
              </w:numPr>
              <w:ind w:right="86"/>
              <w:jc w:val="both"/>
              <w:rPr>
                <w:rFonts w:ascii="Arial" w:hAnsi="Arial" w:cs="Arial"/>
                <w:spacing w:val="-1"/>
                <w:sz w:val="18"/>
                <w:szCs w:val="18"/>
              </w:rPr>
            </w:pPr>
            <w:r w:rsidRPr="00877278">
              <w:rPr>
                <w:rFonts w:ascii="Arial" w:hAnsi="Arial" w:cs="Arial"/>
                <w:spacing w:val="-1"/>
                <w:sz w:val="18"/>
                <w:szCs w:val="18"/>
              </w:rPr>
              <w:t>Implements metrics to measure results using key performance indicators (e.g. quality, quantity, cost and timeliness).</w:t>
            </w:r>
          </w:p>
          <w:p w14:paraId="3E77D402" w14:textId="6B828101" w:rsidR="00D536B9" w:rsidRPr="00487AB9" w:rsidRDefault="00877278" w:rsidP="00877278">
            <w:pPr>
              <w:pStyle w:val="TableParagraph"/>
              <w:numPr>
                <w:ilvl w:val="0"/>
                <w:numId w:val="3"/>
              </w:numPr>
              <w:ind w:right="80"/>
              <w:jc w:val="both"/>
              <w:rPr>
                <w:rFonts w:ascii="Arial" w:eastAsia="Arial" w:hAnsi="Arial" w:cs="Arial"/>
                <w:sz w:val="18"/>
                <w:szCs w:val="18"/>
              </w:rPr>
            </w:pPr>
            <w:r w:rsidRPr="00877278">
              <w:rPr>
                <w:rFonts w:ascii="Arial" w:hAnsi="Arial" w:cs="Arial"/>
                <w:spacing w:val="-1"/>
                <w:sz w:val="18"/>
                <w:szCs w:val="18"/>
              </w:rPr>
              <w:t>Monitors progress, process and results of unit’s work; uses data to make necessary modifications to achieve goals.</w:t>
            </w:r>
          </w:p>
        </w:tc>
      </w:tr>
      <w:tr w:rsidR="00D536B9" w:rsidRPr="00487AB9" w14:paraId="04FE5D12" w14:textId="77777777" w:rsidTr="00D8109B">
        <w:tblPrEx>
          <w:tblCellMar>
            <w:top w:w="0" w:type="dxa"/>
            <w:left w:w="0" w:type="dxa"/>
            <w:right w:w="0" w:type="dxa"/>
          </w:tblCellMar>
          <w:tblLook w:val="01E0" w:firstRow="1" w:lastRow="1" w:firstColumn="1" w:lastColumn="1" w:noHBand="0" w:noVBand="0"/>
        </w:tblPrEx>
        <w:trPr>
          <w:trHeight w:val="352"/>
        </w:trPr>
        <w:tc>
          <w:tcPr>
            <w:tcW w:w="990" w:type="dxa"/>
            <w:tcBorders>
              <w:top w:val="single" w:sz="6" w:space="0" w:color="001F5F"/>
              <w:left w:val="single" w:sz="6" w:space="0" w:color="001F5F"/>
              <w:bottom w:val="single" w:sz="4" w:space="0" w:color="auto"/>
              <w:right w:val="single" w:sz="6" w:space="0" w:color="001F5F"/>
            </w:tcBorders>
            <w:vAlign w:val="center"/>
          </w:tcPr>
          <w:p w14:paraId="11B1CDE3" w14:textId="77777777" w:rsidR="00D536B9" w:rsidRPr="0081296E" w:rsidRDefault="00D536B9" w:rsidP="00BB4A3E">
            <w:pPr>
              <w:pStyle w:val="TableParagraph"/>
              <w:ind w:left="1"/>
              <w:jc w:val="center"/>
              <w:rPr>
                <w:rFonts w:ascii="Arial" w:eastAsia="Arial" w:hAnsi="Arial" w:cs="Arial"/>
                <w:color w:val="002060"/>
                <w:sz w:val="24"/>
                <w:szCs w:val="24"/>
              </w:rPr>
            </w:pPr>
            <w:r w:rsidRPr="0081296E">
              <w:rPr>
                <w:rFonts w:ascii="Arial"/>
                <w:b/>
                <w:color w:val="002060"/>
                <w:spacing w:val="-1"/>
                <w:sz w:val="24"/>
                <w:szCs w:val="24"/>
              </w:rPr>
              <w:t>2</w:t>
            </w:r>
          </w:p>
        </w:tc>
        <w:tc>
          <w:tcPr>
            <w:tcW w:w="9810" w:type="dxa"/>
            <w:tcBorders>
              <w:top w:val="single" w:sz="6" w:space="0" w:color="001F5F"/>
              <w:left w:val="single" w:sz="6" w:space="0" w:color="001F5F"/>
              <w:bottom w:val="single" w:sz="4" w:space="0" w:color="auto"/>
              <w:right w:val="single" w:sz="5" w:space="0" w:color="001F5F"/>
            </w:tcBorders>
          </w:tcPr>
          <w:p w14:paraId="12CE388C" w14:textId="77777777" w:rsidR="00877278" w:rsidRPr="00877278" w:rsidRDefault="00877278" w:rsidP="00877278">
            <w:pPr>
              <w:pStyle w:val="TableParagraph"/>
              <w:numPr>
                <w:ilvl w:val="0"/>
                <w:numId w:val="3"/>
              </w:numPr>
              <w:ind w:right="80"/>
              <w:jc w:val="both"/>
              <w:rPr>
                <w:rFonts w:ascii="Arial" w:hAnsi="Arial" w:cs="Arial"/>
                <w:spacing w:val="-1"/>
                <w:sz w:val="18"/>
                <w:szCs w:val="18"/>
              </w:rPr>
            </w:pPr>
            <w:r w:rsidRPr="00877278">
              <w:rPr>
                <w:rFonts w:ascii="Arial" w:hAnsi="Arial" w:cs="Arial"/>
                <w:spacing w:val="-1"/>
                <w:sz w:val="18"/>
                <w:szCs w:val="18"/>
              </w:rPr>
              <w:t>Inconsistently aligns staff/resources with organization goals. Direct reports are often unclear of their role in the unit’s goals and objectives.</w:t>
            </w:r>
          </w:p>
          <w:p w14:paraId="0C5C001F" w14:textId="11601871" w:rsidR="00877278" w:rsidRPr="00877278" w:rsidRDefault="00877278" w:rsidP="00877278">
            <w:pPr>
              <w:pStyle w:val="TableParagraph"/>
              <w:numPr>
                <w:ilvl w:val="0"/>
                <w:numId w:val="3"/>
              </w:numPr>
              <w:ind w:right="80"/>
              <w:jc w:val="both"/>
              <w:rPr>
                <w:rFonts w:ascii="Arial" w:hAnsi="Arial" w:cs="Arial"/>
                <w:spacing w:val="-1"/>
                <w:sz w:val="18"/>
                <w:szCs w:val="18"/>
              </w:rPr>
            </w:pPr>
            <w:r w:rsidRPr="00877278">
              <w:rPr>
                <w:rFonts w:ascii="Arial" w:hAnsi="Arial" w:cs="Arial"/>
                <w:spacing w:val="-1"/>
                <w:sz w:val="18"/>
                <w:szCs w:val="18"/>
              </w:rPr>
              <w:t xml:space="preserve">Does not consistently </w:t>
            </w:r>
            <w:r w:rsidR="009D08FD">
              <w:rPr>
                <w:rFonts w:ascii="Arial" w:hAnsi="Arial" w:cs="Arial"/>
                <w:spacing w:val="-1"/>
                <w:sz w:val="18"/>
                <w:szCs w:val="18"/>
              </w:rPr>
              <w:t xml:space="preserve">or </w:t>
            </w:r>
            <w:r w:rsidRPr="00877278">
              <w:rPr>
                <w:rFonts w:ascii="Arial" w:hAnsi="Arial" w:cs="Arial"/>
                <w:spacing w:val="-1"/>
                <w:sz w:val="18"/>
                <w:szCs w:val="18"/>
              </w:rPr>
              <w:t>effectively match work assignments to staff talent and proficiencies. Does not consistently set expectations or deadlines, resulting in direct reports often not being focused on priority activities.</w:t>
            </w:r>
          </w:p>
          <w:p w14:paraId="407D4DA6" w14:textId="77777777" w:rsidR="00877278" w:rsidRPr="00877278" w:rsidRDefault="00877278" w:rsidP="00877278">
            <w:pPr>
              <w:pStyle w:val="TableParagraph"/>
              <w:numPr>
                <w:ilvl w:val="0"/>
                <w:numId w:val="3"/>
              </w:numPr>
              <w:ind w:right="80"/>
              <w:jc w:val="both"/>
              <w:rPr>
                <w:rFonts w:ascii="Arial" w:hAnsi="Arial" w:cs="Arial"/>
                <w:spacing w:val="-1"/>
                <w:sz w:val="18"/>
                <w:szCs w:val="18"/>
              </w:rPr>
            </w:pPr>
            <w:r w:rsidRPr="00877278">
              <w:rPr>
                <w:rFonts w:ascii="Arial" w:hAnsi="Arial" w:cs="Arial"/>
                <w:spacing w:val="-1"/>
                <w:sz w:val="18"/>
                <w:szCs w:val="18"/>
              </w:rPr>
              <w:t>Often does not clearly plan and organize work to ensure timeliness, efficiency or quality of work.</w:t>
            </w:r>
          </w:p>
          <w:p w14:paraId="2218AF79" w14:textId="77777777" w:rsidR="00877278" w:rsidRPr="00877278" w:rsidRDefault="00877278" w:rsidP="00877278">
            <w:pPr>
              <w:pStyle w:val="TableParagraph"/>
              <w:numPr>
                <w:ilvl w:val="0"/>
                <w:numId w:val="3"/>
              </w:numPr>
              <w:ind w:right="80"/>
              <w:jc w:val="both"/>
              <w:rPr>
                <w:rFonts w:ascii="Arial" w:hAnsi="Arial" w:cs="Arial"/>
                <w:spacing w:val="-1"/>
                <w:sz w:val="18"/>
                <w:szCs w:val="18"/>
              </w:rPr>
            </w:pPr>
            <w:r w:rsidRPr="00877278">
              <w:rPr>
                <w:rFonts w:ascii="Arial" w:hAnsi="Arial" w:cs="Arial"/>
                <w:spacing w:val="-1"/>
                <w:sz w:val="18"/>
                <w:szCs w:val="18"/>
              </w:rPr>
              <w:t>Has difficulty defining and implementing appropriate metrics to measure success.</w:t>
            </w:r>
          </w:p>
          <w:p w14:paraId="5C2EA860" w14:textId="28108A74" w:rsidR="00D536B9" w:rsidRPr="004B1152" w:rsidRDefault="00877278" w:rsidP="00877278">
            <w:pPr>
              <w:pStyle w:val="TableParagraph"/>
              <w:numPr>
                <w:ilvl w:val="0"/>
                <w:numId w:val="3"/>
              </w:numPr>
              <w:ind w:right="80"/>
              <w:jc w:val="both"/>
              <w:rPr>
                <w:rFonts w:ascii="Arial" w:hAnsi="Arial" w:cs="Arial"/>
                <w:spacing w:val="-1"/>
                <w:sz w:val="18"/>
                <w:szCs w:val="18"/>
              </w:rPr>
            </w:pPr>
            <w:r w:rsidRPr="00877278">
              <w:rPr>
                <w:rFonts w:ascii="Arial" w:hAnsi="Arial" w:cs="Arial"/>
                <w:spacing w:val="-1"/>
                <w:sz w:val="18"/>
                <w:szCs w:val="18"/>
              </w:rPr>
              <w:t>Sometimes identifies problems in processes, services and products, but does not effectively address them to achieve goals.</w:t>
            </w:r>
          </w:p>
        </w:tc>
      </w:tr>
      <w:tr w:rsidR="00D536B9" w:rsidRPr="004B1152" w14:paraId="25FF2DE5" w14:textId="77777777" w:rsidTr="004B1152">
        <w:tblPrEx>
          <w:tblCellMar>
            <w:top w:w="0" w:type="dxa"/>
            <w:left w:w="0" w:type="dxa"/>
            <w:right w:w="0" w:type="dxa"/>
          </w:tblCellMar>
          <w:tblLook w:val="01E0" w:firstRow="1" w:lastRow="1" w:firstColumn="1" w:lastColumn="1" w:noHBand="0" w:noVBand="0"/>
        </w:tblPrEx>
        <w:trPr>
          <w:trHeight w:val="258"/>
        </w:trPr>
        <w:tc>
          <w:tcPr>
            <w:tcW w:w="990" w:type="dxa"/>
            <w:tcBorders>
              <w:top w:val="single" w:sz="4" w:space="0" w:color="auto"/>
              <w:left w:val="single" w:sz="6" w:space="0" w:color="001F5F"/>
              <w:bottom w:val="single" w:sz="4" w:space="0" w:color="auto"/>
              <w:right w:val="single" w:sz="6" w:space="0" w:color="001F5F"/>
            </w:tcBorders>
            <w:vAlign w:val="center"/>
          </w:tcPr>
          <w:p w14:paraId="06217407" w14:textId="77777777" w:rsidR="00D536B9" w:rsidRPr="0081296E" w:rsidRDefault="00D536B9" w:rsidP="00BB4A3E">
            <w:pPr>
              <w:pStyle w:val="TableParagraph"/>
              <w:ind w:left="1"/>
              <w:jc w:val="center"/>
              <w:rPr>
                <w:rFonts w:ascii="Arial" w:eastAsia="Arial" w:hAnsi="Arial" w:cs="Arial"/>
                <w:b/>
                <w:color w:val="002060"/>
                <w:sz w:val="24"/>
                <w:szCs w:val="24"/>
              </w:rPr>
            </w:pPr>
            <w:r w:rsidRPr="0081296E">
              <w:rPr>
                <w:rFonts w:ascii="Arial"/>
                <w:b/>
                <w:color w:val="002060"/>
                <w:spacing w:val="-1"/>
                <w:sz w:val="24"/>
                <w:szCs w:val="24"/>
              </w:rPr>
              <w:t>1</w:t>
            </w:r>
          </w:p>
        </w:tc>
        <w:tc>
          <w:tcPr>
            <w:tcW w:w="9810" w:type="dxa"/>
            <w:tcBorders>
              <w:top w:val="single" w:sz="4" w:space="0" w:color="auto"/>
              <w:left w:val="single" w:sz="6" w:space="0" w:color="001F5F"/>
              <w:bottom w:val="single" w:sz="4" w:space="0" w:color="auto"/>
              <w:right w:val="single" w:sz="6" w:space="0" w:color="001F5F"/>
            </w:tcBorders>
          </w:tcPr>
          <w:p w14:paraId="4464D8A1" w14:textId="77777777" w:rsidR="009D08FD" w:rsidRPr="009D08FD" w:rsidRDefault="009D08FD" w:rsidP="009D08FD">
            <w:pPr>
              <w:pStyle w:val="TableParagraph"/>
              <w:numPr>
                <w:ilvl w:val="0"/>
                <w:numId w:val="3"/>
              </w:numPr>
              <w:ind w:right="80"/>
              <w:jc w:val="both"/>
              <w:rPr>
                <w:rFonts w:ascii="Arial" w:hAnsi="Arial" w:cs="Arial"/>
                <w:spacing w:val="-1"/>
                <w:sz w:val="18"/>
                <w:szCs w:val="18"/>
              </w:rPr>
            </w:pPr>
            <w:r w:rsidRPr="009D08FD">
              <w:rPr>
                <w:rFonts w:ascii="Arial" w:hAnsi="Arial" w:cs="Arial"/>
                <w:spacing w:val="-1"/>
                <w:sz w:val="18"/>
                <w:szCs w:val="18"/>
              </w:rPr>
              <w:t>Fails to understand the importance of aligning the staff and resources plan with organizational goals and objectives.</w:t>
            </w:r>
          </w:p>
          <w:p w14:paraId="6BD7674F" w14:textId="77777777" w:rsidR="009D08FD" w:rsidRPr="009D08FD" w:rsidRDefault="009D08FD" w:rsidP="009D08FD">
            <w:pPr>
              <w:pStyle w:val="TableParagraph"/>
              <w:numPr>
                <w:ilvl w:val="0"/>
                <w:numId w:val="3"/>
              </w:numPr>
              <w:ind w:right="80"/>
              <w:jc w:val="both"/>
              <w:rPr>
                <w:rFonts w:ascii="Arial" w:hAnsi="Arial" w:cs="Arial"/>
                <w:spacing w:val="-1"/>
                <w:sz w:val="18"/>
                <w:szCs w:val="18"/>
              </w:rPr>
            </w:pPr>
            <w:r w:rsidRPr="009D08FD">
              <w:rPr>
                <w:rFonts w:ascii="Arial" w:hAnsi="Arial" w:cs="Arial"/>
                <w:spacing w:val="-1"/>
                <w:sz w:val="18"/>
                <w:szCs w:val="18"/>
              </w:rPr>
              <w:t>Assigns work ineffectively; does not keep development and performance goals in mind; has unrealistic expectations and perception of staff skills and knowledge. Does not consistently communicate expectations for quality or timeliness, resulting in direct reports’ failure to deliver desired results.</w:t>
            </w:r>
          </w:p>
          <w:p w14:paraId="41A34533" w14:textId="77777777" w:rsidR="009D08FD" w:rsidRPr="009D08FD" w:rsidRDefault="009D08FD" w:rsidP="009D08FD">
            <w:pPr>
              <w:pStyle w:val="TableParagraph"/>
              <w:numPr>
                <w:ilvl w:val="0"/>
                <w:numId w:val="3"/>
              </w:numPr>
              <w:ind w:right="80"/>
              <w:jc w:val="both"/>
              <w:rPr>
                <w:rFonts w:ascii="Arial" w:hAnsi="Arial" w:cs="Arial"/>
                <w:spacing w:val="-1"/>
                <w:sz w:val="18"/>
                <w:szCs w:val="18"/>
              </w:rPr>
            </w:pPr>
            <w:r w:rsidRPr="009D08FD">
              <w:rPr>
                <w:rFonts w:ascii="Arial" w:hAnsi="Arial" w:cs="Arial"/>
                <w:spacing w:val="-1"/>
                <w:sz w:val="18"/>
                <w:szCs w:val="18"/>
              </w:rPr>
              <w:t>Does not follow an orderly method for self or others which results in deadlines being missed and/or work being incomplete or lacking quality.</w:t>
            </w:r>
          </w:p>
          <w:p w14:paraId="2FA286FA" w14:textId="77777777" w:rsidR="009D08FD" w:rsidRPr="009D08FD" w:rsidRDefault="009D08FD" w:rsidP="009D08FD">
            <w:pPr>
              <w:pStyle w:val="TableParagraph"/>
              <w:numPr>
                <w:ilvl w:val="0"/>
                <w:numId w:val="3"/>
              </w:numPr>
              <w:ind w:right="80"/>
              <w:jc w:val="both"/>
              <w:rPr>
                <w:rFonts w:ascii="Arial" w:hAnsi="Arial" w:cs="Arial"/>
                <w:spacing w:val="-1"/>
                <w:sz w:val="18"/>
                <w:szCs w:val="18"/>
              </w:rPr>
            </w:pPr>
            <w:r w:rsidRPr="009D08FD">
              <w:rPr>
                <w:rFonts w:ascii="Arial" w:hAnsi="Arial" w:cs="Arial"/>
                <w:spacing w:val="-1"/>
                <w:sz w:val="18"/>
                <w:szCs w:val="18"/>
              </w:rPr>
              <w:t>Does not create or track metrics.</w:t>
            </w:r>
          </w:p>
          <w:p w14:paraId="593A208A" w14:textId="0920E94F" w:rsidR="00D536B9" w:rsidRPr="004B1152" w:rsidRDefault="009D08FD" w:rsidP="009D08FD">
            <w:pPr>
              <w:pStyle w:val="TableParagraph"/>
              <w:numPr>
                <w:ilvl w:val="0"/>
                <w:numId w:val="3"/>
              </w:numPr>
              <w:ind w:right="80"/>
              <w:jc w:val="both"/>
              <w:rPr>
                <w:rFonts w:ascii="Arial" w:hAnsi="Arial" w:cs="Arial"/>
                <w:spacing w:val="-1"/>
                <w:sz w:val="18"/>
                <w:szCs w:val="18"/>
              </w:rPr>
            </w:pPr>
            <w:r w:rsidRPr="009D08FD">
              <w:rPr>
                <w:rFonts w:ascii="Arial" w:hAnsi="Arial" w:cs="Arial"/>
                <w:spacing w:val="-1"/>
                <w:sz w:val="18"/>
                <w:szCs w:val="18"/>
              </w:rPr>
              <w:t>Fails to monitor progress, processes, services and/or products, resulting in unawareness of needs for improvement and/or fails to take steps to implement necessary improvements which results in organizational goals not being met.</w:t>
            </w:r>
          </w:p>
        </w:tc>
      </w:tr>
    </w:tbl>
    <w:p w14:paraId="499062E9" w14:textId="77777777" w:rsidR="00D536B9" w:rsidRDefault="00D536B9" w:rsidP="00073CFB">
      <w:pPr>
        <w:spacing w:before="5"/>
      </w:pPr>
    </w:p>
    <w:p w14:paraId="6648FBE3" w14:textId="77777777" w:rsidR="005961D0" w:rsidRDefault="005961D0" w:rsidP="00073CFB">
      <w:pPr>
        <w:spacing w:before="5"/>
        <w:sectPr w:rsidR="005961D0" w:rsidSect="006D704E">
          <w:pgSz w:w="12240" w:h="15840"/>
          <w:pgMar w:top="920" w:right="720" w:bottom="460" w:left="500" w:header="0" w:footer="269" w:gutter="0"/>
          <w:cols w:space="720"/>
        </w:sectPr>
      </w:pPr>
    </w:p>
    <w:tbl>
      <w:tblPr>
        <w:tblW w:w="10800" w:type="dxa"/>
        <w:tblLayout w:type="fixed"/>
        <w:tblCellMar>
          <w:top w:w="29" w:type="dxa"/>
          <w:left w:w="115" w:type="dxa"/>
          <w:right w:w="115" w:type="dxa"/>
        </w:tblCellMar>
        <w:tblLook w:val="04A0" w:firstRow="1" w:lastRow="0" w:firstColumn="1" w:lastColumn="0" w:noHBand="0" w:noVBand="1"/>
      </w:tblPr>
      <w:tblGrid>
        <w:gridCol w:w="990"/>
        <w:gridCol w:w="9810"/>
      </w:tblGrid>
      <w:tr w:rsidR="00F56892" w:rsidRPr="00C22CEE" w14:paraId="595B68CA" w14:textId="77777777" w:rsidTr="0081296E">
        <w:trPr>
          <w:trHeight w:val="288"/>
        </w:trPr>
        <w:tc>
          <w:tcPr>
            <w:tcW w:w="10800" w:type="dxa"/>
            <w:gridSpan w:val="2"/>
            <w:shd w:val="clear" w:color="auto" w:fill="002060"/>
            <w:vAlign w:val="center"/>
          </w:tcPr>
          <w:p w14:paraId="26D87709" w14:textId="1F6985F0" w:rsidR="00F56892" w:rsidRPr="00C22CEE" w:rsidRDefault="00EB6E54" w:rsidP="007B6A89">
            <w:pPr>
              <w:ind w:left="-14" w:right="-14"/>
              <w:jc w:val="center"/>
              <w:rPr>
                <w:rFonts w:ascii="Arial" w:hAnsi="Arial" w:cs="Arial"/>
                <w:b/>
                <w:color w:val="FFFFFF"/>
                <w:spacing w:val="22"/>
              </w:rPr>
            </w:pPr>
            <w:r w:rsidRPr="00C22CEE">
              <w:rPr>
                <w:rFonts w:ascii="Arial"/>
                <w:b/>
                <w:color w:val="FFFFFF" w:themeColor="background1"/>
                <w:spacing w:val="-1"/>
              </w:rPr>
              <w:lastRenderedPageBreak/>
              <w:t>Supervisor Performance Factor</w:t>
            </w:r>
          </w:p>
        </w:tc>
      </w:tr>
      <w:tr w:rsidR="00E91F43" w:rsidRPr="00607C68" w14:paraId="58DE66A0" w14:textId="77777777" w:rsidTr="007B6A89">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432"/>
        </w:trPr>
        <w:tc>
          <w:tcPr>
            <w:tcW w:w="10800" w:type="dxa"/>
            <w:gridSpan w:val="2"/>
            <w:shd w:val="clear" w:color="auto" w:fill="FFE599"/>
            <w:vAlign w:val="center"/>
          </w:tcPr>
          <w:p w14:paraId="5303EE6B" w14:textId="7DC9F459" w:rsidR="00E91F43" w:rsidRPr="00607C68" w:rsidRDefault="00E91F43" w:rsidP="007B6A89">
            <w:pPr>
              <w:pStyle w:val="Body"/>
              <w:numPr>
                <w:ilvl w:val="0"/>
                <w:numId w:val="39"/>
              </w:numPr>
              <w:spacing w:after="0"/>
              <w:jc w:val="both"/>
              <w:rPr>
                <w:rFonts w:ascii="Arial" w:hAnsi="Arial" w:cs="Arial"/>
                <w:b/>
                <w:color w:val="2D6CC0"/>
                <w:sz w:val="18"/>
                <w:szCs w:val="18"/>
              </w:rPr>
            </w:pPr>
            <w:r w:rsidRPr="00607C68">
              <w:rPr>
                <w:rFonts w:ascii="Arial" w:hAnsi="Arial" w:cs="Arial"/>
                <w:b/>
                <w:color w:val="2D6CC0"/>
                <w:sz w:val="18"/>
                <w:szCs w:val="18"/>
              </w:rPr>
              <w:t>Motivating Others</w:t>
            </w:r>
            <w:r w:rsidRPr="00E34E14">
              <w:rPr>
                <w:rFonts w:ascii="Arial" w:hAnsi="Arial" w:cs="Arial"/>
                <w:color w:val="2D6CC0"/>
                <w:sz w:val="18"/>
                <w:szCs w:val="18"/>
              </w:rPr>
              <w:t>:</w:t>
            </w:r>
            <w:r>
              <w:rPr>
                <w:rFonts w:ascii="Arial" w:hAnsi="Arial" w:cs="Arial"/>
                <w:color w:val="2D6CC0"/>
                <w:sz w:val="18"/>
                <w:szCs w:val="18"/>
              </w:rPr>
              <w:t xml:space="preserve"> The manner an</w:t>
            </w:r>
            <w:r w:rsidR="00F56892">
              <w:rPr>
                <w:rFonts w:ascii="Arial" w:hAnsi="Arial" w:cs="Arial"/>
                <w:color w:val="2D6CC0"/>
                <w:sz w:val="18"/>
                <w:szCs w:val="18"/>
              </w:rPr>
              <w:t>d effectiveness with which the s</w:t>
            </w:r>
            <w:r>
              <w:rPr>
                <w:rFonts w:ascii="Arial" w:hAnsi="Arial" w:cs="Arial"/>
                <w:color w:val="2D6CC0"/>
                <w:sz w:val="18"/>
                <w:szCs w:val="18"/>
              </w:rPr>
              <w:t>upervisor creates an environment that encourages and enables direct reports to be engaged and motivated to perform to the best of their ability.</w:t>
            </w:r>
          </w:p>
        </w:tc>
      </w:tr>
      <w:tr w:rsidR="00E91F43" w:rsidRPr="00DC4118" w14:paraId="77F286D6" w14:textId="77777777" w:rsidTr="007B6A89">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354"/>
        </w:trPr>
        <w:tc>
          <w:tcPr>
            <w:tcW w:w="10800" w:type="dxa"/>
            <w:gridSpan w:val="2"/>
          </w:tcPr>
          <w:p w14:paraId="63460E68" w14:textId="77777777" w:rsidR="009D08FD" w:rsidRPr="009D08FD" w:rsidRDefault="009D08FD" w:rsidP="009D08FD">
            <w:pPr>
              <w:pStyle w:val="ListParagraph"/>
              <w:widowControl/>
              <w:numPr>
                <w:ilvl w:val="0"/>
                <w:numId w:val="46"/>
              </w:numPr>
              <w:ind w:right="72"/>
              <w:jc w:val="both"/>
              <w:rPr>
                <w:rFonts w:ascii="Arial" w:hAnsi="Arial" w:cs="Arial"/>
                <w:color w:val="000000"/>
                <w:sz w:val="18"/>
                <w:szCs w:val="18"/>
              </w:rPr>
            </w:pPr>
            <w:r w:rsidRPr="009D08FD">
              <w:rPr>
                <w:rFonts w:ascii="Arial" w:hAnsi="Arial" w:cs="Arial"/>
                <w:color w:val="000000"/>
                <w:sz w:val="18"/>
                <w:szCs w:val="18"/>
              </w:rPr>
              <w:t>Leads and motivates by example.</w:t>
            </w:r>
          </w:p>
          <w:p w14:paraId="11A391E7" w14:textId="77777777" w:rsidR="009D08FD" w:rsidRPr="009D08FD" w:rsidRDefault="009D08FD" w:rsidP="009D08FD">
            <w:pPr>
              <w:pStyle w:val="ListParagraph"/>
              <w:widowControl/>
              <w:numPr>
                <w:ilvl w:val="0"/>
                <w:numId w:val="46"/>
              </w:numPr>
              <w:ind w:right="72"/>
              <w:jc w:val="both"/>
              <w:rPr>
                <w:rFonts w:ascii="Arial" w:hAnsi="Arial" w:cs="Arial"/>
                <w:color w:val="000000"/>
                <w:sz w:val="18"/>
                <w:szCs w:val="18"/>
              </w:rPr>
            </w:pPr>
            <w:r w:rsidRPr="009D08FD">
              <w:rPr>
                <w:rFonts w:ascii="Arial" w:hAnsi="Arial" w:cs="Arial"/>
                <w:color w:val="000000"/>
                <w:sz w:val="18"/>
                <w:szCs w:val="18"/>
              </w:rPr>
              <w:t>Creates a climate in which people want to do their best; promotes confidence and optimistic attitudes; empowers others; pushes tasks and decisions down.</w:t>
            </w:r>
          </w:p>
          <w:p w14:paraId="4B210536" w14:textId="77777777" w:rsidR="009D08FD" w:rsidRPr="009D08FD" w:rsidRDefault="009D08FD" w:rsidP="009D08FD">
            <w:pPr>
              <w:pStyle w:val="ListParagraph"/>
              <w:widowControl/>
              <w:numPr>
                <w:ilvl w:val="0"/>
                <w:numId w:val="46"/>
              </w:numPr>
              <w:ind w:right="72"/>
              <w:jc w:val="both"/>
              <w:rPr>
                <w:rFonts w:ascii="Arial" w:hAnsi="Arial" w:cs="Arial"/>
                <w:color w:val="000000"/>
                <w:sz w:val="18"/>
                <w:szCs w:val="18"/>
              </w:rPr>
            </w:pPr>
            <w:r w:rsidRPr="009D08FD">
              <w:rPr>
                <w:rFonts w:ascii="Arial" w:hAnsi="Arial" w:cs="Arial"/>
                <w:color w:val="000000"/>
                <w:sz w:val="18"/>
                <w:szCs w:val="18"/>
              </w:rPr>
              <w:t>Assesses each person's strengths and uses it to get the best out of each employee.</w:t>
            </w:r>
          </w:p>
          <w:p w14:paraId="4CD1CE98" w14:textId="77777777" w:rsidR="009D08FD" w:rsidRPr="009D08FD" w:rsidRDefault="009D08FD" w:rsidP="009D08FD">
            <w:pPr>
              <w:pStyle w:val="ListParagraph"/>
              <w:widowControl/>
              <w:numPr>
                <w:ilvl w:val="0"/>
                <w:numId w:val="46"/>
              </w:numPr>
              <w:ind w:right="72"/>
              <w:jc w:val="both"/>
              <w:rPr>
                <w:rFonts w:ascii="Arial" w:hAnsi="Arial" w:cs="Arial"/>
                <w:color w:val="000000"/>
                <w:sz w:val="18"/>
                <w:szCs w:val="18"/>
              </w:rPr>
            </w:pPr>
            <w:r w:rsidRPr="009D08FD">
              <w:rPr>
                <w:rFonts w:ascii="Arial" w:hAnsi="Arial" w:cs="Arial"/>
                <w:color w:val="000000"/>
                <w:sz w:val="18"/>
                <w:szCs w:val="18"/>
              </w:rPr>
              <w:t>Invites input from each person and shares ownership and visibility; is someone people like to work with.</w:t>
            </w:r>
          </w:p>
          <w:p w14:paraId="40938F70" w14:textId="27EF7F3A" w:rsidR="00E91F43" w:rsidRPr="00F56892" w:rsidRDefault="009D08FD" w:rsidP="009D08FD">
            <w:pPr>
              <w:pStyle w:val="ListParagraph"/>
              <w:widowControl/>
              <w:numPr>
                <w:ilvl w:val="0"/>
                <w:numId w:val="46"/>
              </w:numPr>
              <w:ind w:right="72"/>
              <w:jc w:val="both"/>
              <w:rPr>
                <w:rFonts w:ascii="Arial" w:hAnsi="Arial" w:cs="Arial"/>
                <w:color w:val="000000"/>
                <w:sz w:val="18"/>
                <w:szCs w:val="18"/>
              </w:rPr>
            </w:pPr>
            <w:r w:rsidRPr="009D08FD">
              <w:rPr>
                <w:rFonts w:ascii="Arial" w:hAnsi="Arial" w:cs="Arial"/>
                <w:color w:val="000000"/>
                <w:sz w:val="18"/>
                <w:szCs w:val="18"/>
              </w:rPr>
              <w:t>Rewards and recognizes accomplishments. Differentiates reward given to employees based on their level of performance.</w:t>
            </w:r>
          </w:p>
        </w:tc>
      </w:tr>
      <w:tr w:rsidR="00E91F43" w:rsidRPr="00C22CEE" w14:paraId="3E98F73D" w14:textId="77777777" w:rsidTr="0081296E">
        <w:tblPrEx>
          <w:tblCellMar>
            <w:top w:w="0" w:type="dxa"/>
            <w:left w:w="0" w:type="dxa"/>
            <w:right w:w="0" w:type="dxa"/>
          </w:tblCellMar>
          <w:tblLook w:val="01E0" w:firstRow="1" w:lastRow="1" w:firstColumn="1" w:lastColumn="1" w:noHBand="0" w:noVBand="0"/>
        </w:tblPrEx>
        <w:trPr>
          <w:trHeight w:hRule="exact" w:val="504"/>
        </w:trPr>
        <w:tc>
          <w:tcPr>
            <w:tcW w:w="990" w:type="dxa"/>
            <w:tcBorders>
              <w:top w:val="single" w:sz="6" w:space="0" w:color="001F5F"/>
              <w:left w:val="single" w:sz="6" w:space="0" w:color="001F5F"/>
              <w:bottom w:val="single" w:sz="6" w:space="0" w:color="001F5F"/>
              <w:right w:val="single" w:sz="6" w:space="0" w:color="001F5F"/>
            </w:tcBorders>
            <w:shd w:val="clear" w:color="auto" w:fill="002060"/>
            <w:vAlign w:val="center"/>
          </w:tcPr>
          <w:p w14:paraId="2E2BC710" w14:textId="1621BA27" w:rsidR="00E91F43" w:rsidRPr="00C22CEE" w:rsidRDefault="00E91F43" w:rsidP="007B6A89">
            <w:pPr>
              <w:pStyle w:val="TableParagraph"/>
              <w:ind w:left="155"/>
              <w:rPr>
                <w:rFonts w:ascii="Arial" w:eastAsia="Arial" w:hAnsi="Arial" w:cs="Arial"/>
              </w:rPr>
            </w:pPr>
            <w:r w:rsidRPr="00C22CEE">
              <w:rPr>
                <w:rFonts w:ascii="Arial"/>
                <w:b/>
                <w:color w:val="FFFFFF"/>
                <w:spacing w:val="-1"/>
              </w:rPr>
              <w:t>Factor Rating</w:t>
            </w:r>
          </w:p>
        </w:tc>
        <w:tc>
          <w:tcPr>
            <w:tcW w:w="9810" w:type="dxa"/>
            <w:tcBorders>
              <w:top w:val="single" w:sz="6" w:space="0" w:color="001F5F"/>
              <w:left w:val="single" w:sz="6" w:space="0" w:color="001F5F"/>
              <w:bottom w:val="single" w:sz="6" w:space="0" w:color="001F5F"/>
              <w:right w:val="single" w:sz="5" w:space="0" w:color="001F5F"/>
            </w:tcBorders>
            <w:shd w:val="clear" w:color="auto" w:fill="002060"/>
            <w:vAlign w:val="center"/>
          </w:tcPr>
          <w:p w14:paraId="60808C73" w14:textId="77777777" w:rsidR="00E91F43" w:rsidRPr="00C22CEE" w:rsidRDefault="00E91F43" w:rsidP="007B6A89">
            <w:pPr>
              <w:pStyle w:val="TableParagraph"/>
              <w:ind w:right="2"/>
              <w:jc w:val="center"/>
              <w:rPr>
                <w:rFonts w:ascii="Arial" w:eastAsia="Arial" w:hAnsi="Arial" w:cs="Arial"/>
              </w:rPr>
            </w:pPr>
            <w:r w:rsidRPr="00C22CEE">
              <w:rPr>
                <w:rFonts w:ascii="Arial"/>
                <w:b/>
                <w:color w:val="FFFFFF"/>
                <w:spacing w:val="-1"/>
              </w:rPr>
              <w:t>Behavioral</w:t>
            </w:r>
            <w:r w:rsidRPr="00C22CEE">
              <w:rPr>
                <w:rFonts w:ascii="Arial"/>
                <w:b/>
                <w:color w:val="FFFFFF"/>
                <w:spacing w:val="1"/>
              </w:rPr>
              <w:t xml:space="preserve"> </w:t>
            </w:r>
            <w:r w:rsidRPr="00C22CEE">
              <w:rPr>
                <w:rFonts w:ascii="Arial"/>
                <w:b/>
                <w:color w:val="FFFFFF"/>
                <w:spacing w:val="-1"/>
              </w:rPr>
              <w:t>Indicators</w:t>
            </w:r>
          </w:p>
        </w:tc>
      </w:tr>
      <w:tr w:rsidR="00E91F43" w:rsidRPr="00487AB9" w14:paraId="48105F4E" w14:textId="77777777" w:rsidTr="007B6A89">
        <w:tblPrEx>
          <w:tblCellMar>
            <w:top w:w="0" w:type="dxa"/>
            <w:left w:w="0" w:type="dxa"/>
            <w:right w:w="0" w:type="dxa"/>
          </w:tblCellMar>
          <w:tblLook w:val="01E0" w:firstRow="1" w:lastRow="1" w:firstColumn="1" w:lastColumn="1" w:noHBand="0" w:noVBand="0"/>
        </w:tblPrEx>
        <w:trPr>
          <w:trHeight w:hRule="exact" w:val="2227"/>
        </w:trPr>
        <w:tc>
          <w:tcPr>
            <w:tcW w:w="990" w:type="dxa"/>
            <w:tcBorders>
              <w:top w:val="single" w:sz="6" w:space="0" w:color="001F5F"/>
              <w:left w:val="single" w:sz="6" w:space="0" w:color="001F5F"/>
              <w:bottom w:val="single" w:sz="4" w:space="0" w:color="auto"/>
              <w:right w:val="single" w:sz="6" w:space="0" w:color="001F5F"/>
            </w:tcBorders>
            <w:vAlign w:val="center"/>
          </w:tcPr>
          <w:p w14:paraId="49A36A99" w14:textId="77777777" w:rsidR="00E91F43" w:rsidRPr="0081296E" w:rsidRDefault="00E91F43" w:rsidP="007B6A89">
            <w:pPr>
              <w:pStyle w:val="TableParagraph"/>
              <w:ind w:left="1"/>
              <w:jc w:val="center"/>
              <w:rPr>
                <w:rFonts w:ascii="Arial" w:eastAsia="Arial" w:hAnsi="Arial" w:cs="Arial"/>
                <w:b/>
                <w:color w:val="002060"/>
                <w:sz w:val="24"/>
                <w:szCs w:val="24"/>
              </w:rPr>
            </w:pPr>
            <w:r w:rsidRPr="0081296E">
              <w:rPr>
                <w:rFonts w:ascii="Arial"/>
                <w:b/>
                <w:color w:val="002060"/>
                <w:spacing w:val="-1"/>
                <w:sz w:val="24"/>
                <w:szCs w:val="24"/>
              </w:rPr>
              <w:t>5</w:t>
            </w:r>
          </w:p>
        </w:tc>
        <w:tc>
          <w:tcPr>
            <w:tcW w:w="9810" w:type="dxa"/>
            <w:tcBorders>
              <w:top w:val="single" w:sz="6" w:space="0" w:color="001F5F"/>
              <w:left w:val="single" w:sz="6" w:space="0" w:color="001F5F"/>
              <w:bottom w:val="single" w:sz="4" w:space="0" w:color="auto"/>
              <w:right w:val="single" w:sz="5" w:space="0" w:color="001F5F"/>
            </w:tcBorders>
          </w:tcPr>
          <w:p w14:paraId="47BA707E" w14:textId="77777777" w:rsidR="009D08FD" w:rsidRPr="009D08FD" w:rsidRDefault="009D08FD" w:rsidP="009D08FD">
            <w:pPr>
              <w:pStyle w:val="TableParagraph"/>
              <w:numPr>
                <w:ilvl w:val="0"/>
                <w:numId w:val="1"/>
              </w:numPr>
              <w:ind w:right="115"/>
              <w:jc w:val="both"/>
              <w:rPr>
                <w:rFonts w:ascii="Arial" w:hAnsi="Arial" w:cs="Arial"/>
                <w:spacing w:val="-1"/>
                <w:sz w:val="18"/>
                <w:szCs w:val="18"/>
              </w:rPr>
            </w:pPr>
            <w:r w:rsidRPr="009D08FD">
              <w:rPr>
                <w:rFonts w:ascii="Arial" w:hAnsi="Arial" w:cs="Arial"/>
                <w:spacing w:val="-1"/>
                <w:sz w:val="18"/>
                <w:szCs w:val="18"/>
              </w:rPr>
              <w:t>Consistently leads and motivates by example; inspires staff to perform at their best.</w:t>
            </w:r>
          </w:p>
          <w:p w14:paraId="567A767A" w14:textId="77777777" w:rsidR="009D08FD" w:rsidRPr="009D08FD" w:rsidRDefault="009D08FD" w:rsidP="009D08FD">
            <w:pPr>
              <w:pStyle w:val="TableParagraph"/>
              <w:numPr>
                <w:ilvl w:val="0"/>
                <w:numId w:val="1"/>
              </w:numPr>
              <w:ind w:right="115"/>
              <w:jc w:val="both"/>
              <w:rPr>
                <w:rFonts w:ascii="Arial" w:hAnsi="Arial" w:cs="Arial"/>
                <w:spacing w:val="-1"/>
                <w:sz w:val="18"/>
                <w:szCs w:val="18"/>
              </w:rPr>
            </w:pPr>
            <w:r w:rsidRPr="009D08FD">
              <w:rPr>
                <w:rFonts w:ascii="Arial" w:hAnsi="Arial" w:cs="Arial"/>
                <w:spacing w:val="-1"/>
                <w:sz w:val="18"/>
                <w:szCs w:val="18"/>
              </w:rPr>
              <w:t>Inspires, empowers and motivates people with sufficient positive energy, which encourages direct reports to want to do their best; endorses enthusiastic attitudes; empowers direct reports by providing them with opportunities to take responsibility for key decisions and actions.</w:t>
            </w:r>
          </w:p>
          <w:p w14:paraId="332004F5" w14:textId="77777777" w:rsidR="009D08FD" w:rsidRPr="009D08FD" w:rsidRDefault="009D08FD" w:rsidP="009D08FD">
            <w:pPr>
              <w:pStyle w:val="TableParagraph"/>
              <w:numPr>
                <w:ilvl w:val="0"/>
                <w:numId w:val="1"/>
              </w:numPr>
              <w:ind w:right="115"/>
              <w:jc w:val="both"/>
              <w:rPr>
                <w:rFonts w:ascii="Arial" w:hAnsi="Arial" w:cs="Arial"/>
                <w:spacing w:val="-1"/>
                <w:sz w:val="18"/>
                <w:szCs w:val="18"/>
              </w:rPr>
            </w:pPr>
            <w:r w:rsidRPr="009D08FD">
              <w:rPr>
                <w:rFonts w:ascii="Arial" w:hAnsi="Arial" w:cs="Arial"/>
                <w:spacing w:val="-1"/>
                <w:sz w:val="18"/>
                <w:szCs w:val="18"/>
              </w:rPr>
              <w:t>Recognizes each person's strengths, developmental needs and professional goals, and inspires them to succeed.</w:t>
            </w:r>
          </w:p>
          <w:p w14:paraId="6E6AEE49" w14:textId="77777777" w:rsidR="009D08FD" w:rsidRPr="009D08FD" w:rsidRDefault="009D08FD" w:rsidP="009D08FD">
            <w:pPr>
              <w:pStyle w:val="TableParagraph"/>
              <w:numPr>
                <w:ilvl w:val="0"/>
                <w:numId w:val="1"/>
              </w:numPr>
              <w:ind w:right="115"/>
              <w:jc w:val="both"/>
              <w:rPr>
                <w:rFonts w:ascii="Arial" w:hAnsi="Arial" w:cs="Arial"/>
                <w:spacing w:val="-1"/>
                <w:sz w:val="18"/>
                <w:szCs w:val="18"/>
              </w:rPr>
            </w:pPr>
            <w:r w:rsidRPr="009D08FD">
              <w:rPr>
                <w:rFonts w:ascii="Arial" w:hAnsi="Arial" w:cs="Arial"/>
                <w:spacing w:val="-1"/>
                <w:sz w:val="18"/>
                <w:szCs w:val="18"/>
              </w:rPr>
              <w:t>Requests contributions from each person and assigns ownership and accountability; is someone people request to work with.</w:t>
            </w:r>
          </w:p>
          <w:p w14:paraId="17446B12" w14:textId="77777777" w:rsidR="009D08FD" w:rsidRPr="009D08FD" w:rsidRDefault="009D08FD" w:rsidP="009D08FD">
            <w:pPr>
              <w:pStyle w:val="TableParagraph"/>
              <w:numPr>
                <w:ilvl w:val="0"/>
                <w:numId w:val="1"/>
              </w:numPr>
              <w:ind w:right="115"/>
              <w:jc w:val="both"/>
              <w:rPr>
                <w:rFonts w:ascii="Arial" w:hAnsi="Arial" w:cs="Arial"/>
                <w:spacing w:val="-1"/>
                <w:sz w:val="18"/>
                <w:szCs w:val="18"/>
              </w:rPr>
            </w:pPr>
            <w:r w:rsidRPr="009D08FD">
              <w:rPr>
                <w:rFonts w:ascii="Arial" w:hAnsi="Arial" w:cs="Arial"/>
                <w:spacing w:val="-1"/>
                <w:sz w:val="18"/>
                <w:szCs w:val="18"/>
              </w:rPr>
              <w:t>Appropriately and consistently rewards and recognizes individuals, groups and organization for stellar achievements.</w:t>
            </w:r>
          </w:p>
          <w:p w14:paraId="5C4B1924" w14:textId="36CC5174" w:rsidR="00E91F43" w:rsidRPr="00F56892" w:rsidRDefault="009D08FD" w:rsidP="009D08FD">
            <w:pPr>
              <w:pStyle w:val="TableParagraph"/>
              <w:numPr>
                <w:ilvl w:val="0"/>
                <w:numId w:val="1"/>
              </w:numPr>
              <w:ind w:right="114"/>
              <w:jc w:val="both"/>
              <w:rPr>
                <w:rFonts w:ascii="Arial" w:eastAsia="Arial" w:hAnsi="Arial" w:cs="Arial"/>
                <w:sz w:val="18"/>
                <w:szCs w:val="18"/>
              </w:rPr>
            </w:pPr>
            <w:r w:rsidRPr="009D08FD">
              <w:rPr>
                <w:rFonts w:ascii="Arial" w:hAnsi="Arial" w:cs="Arial"/>
                <w:spacing w:val="-1"/>
                <w:sz w:val="18"/>
                <w:szCs w:val="18"/>
              </w:rPr>
              <w:t>Is able to successfully encourage direct reports and team; makes each individual feel like the individual’s work is important to the team and the organization; motivates direct reports to deliver above-and-beyond service to customers.</w:t>
            </w:r>
          </w:p>
        </w:tc>
      </w:tr>
      <w:tr w:rsidR="00E91F43" w:rsidRPr="00487AB9" w14:paraId="2C2603E5" w14:textId="77777777" w:rsidTr="007B6A89">
        <w:tblPrEx>
          <w:tblCellMar>
            <w:top w:w="0" w:type="dxa"/>
            <w:left w:w="0" w:type="dxa"/>
            <w:right w:w="0" w:type="dxa"/>
          </w:tblCellMar>
          <w:tblLook w:val="01E0" w:firstRow="1" w:lastRow="1" w:firstColumn="1" w:lastColumn="1" w:noHBand="0" w:noVBand="0"/>
        </w:tblPrEx>
        <w:trPr>
          <w:trHeight w:val="1761"/>
        </w:trPr>
        <w:tc>
          <w:tcPr>
            <w:tcW w:w="990" w:type="dxa"/>
            <w:tcBorders>
              <w:top w:val="single" w:sz="4" w:space="0" w:color="auto"/>
              <w:left w:val="single" w:sz="4" w:space="0" w:color="auto"/>
              <w:bottom w:val="single" w:sz="4" w:space="0" w:color="auto"/>
              <w:right w:val="single" w:sz="6" w:space="0" w:color="001F5F"/>
            </w:tcBorders>
            <w:vAlign w:val="center"/>
          </w:tcPr>
          <w:p w14:paraId="770100BC" w14:textId="77777777" w:rsidR="00E91F43" w:rsidRPr="0081296E" w:rsidRDefault="00E91F43" w:rsidP="007B6A89">
            <w:pPr>
              <w:pStyle w:val="TableParagraph"/>
              <w:ind w:left="1"/>
              <w:jc w:val="center"/>
              <w:rPr>
                <w:rFonts w:ascii="Arial" w:eastAsia="Arial" w:hAnsi="Arial" w:cs="Arial"/>
                <w:b/>
                <w:color w:val="002060"/>
                <w:sz w:val="24"/>
                <w:szCs w:val="24"/>
              </w:rPr>
            </w:pPr>
            <w:r w:rsidRPr="0081296E">
              <w:rPr>
                <w:rFonts w:ascii="Arial"/>
                <w:b/>
                <w:color w:val="002060"/>
                <w:spacing w:val="-1"/>
                <w:sz w:val="24"/>
                <w:szCs w:val="24"/>
              </w:rPr>
              <w:t>4</w:t>
            </w:r>
          </w:p>
        </w:tc>
        <w:tc>
          <w:tcPr>
            <w:tcW w:w="9810" w:type="dxa"/>
            <w:tcBorders>
              <w:top w:val="single" w:sz="4" w:space="0" w:color="auto"/>
              <w:left w:val="single" w:sz="6" w:space="0" w:color="001F5F"/>
              <w:bottom w:val="single" w:sz="4" w:space="0" w:color="auto"/>
              <w:right w:val="single" w:sz="4" w:space="0" w:color="auto"/>
            </w:tcBorders>
          </w:tcPr>
          <w:p w14:paraId="789718C9" w14:textId="77777777" w:rsidR="009D08FD" w:rsidRPr="009D08FD" w:rsidRDefault="009D08FD" w:rsidP="009D08FD">
            <w:pPr>
              <w:pStyle w:val="TableParagraph"/>
              <w:numPr>
                <w:ilvl w:val="0"/>
                <w:numId w:val="2"/>
              </w:numPr>
              <w:ind w:right="1080"/>
              <w:jc w:val="both"/>
              <w:rPr>
                <w:rFonts w:ascii="Arial" w:hAnsi="Arial" w:cs="Arial"/>
                <w:spacing w:val="-1"/>
                <w:sz w:val="18"/>
                <w:szCs w:val="18"/>
              </w:rPr>
            </w:pPr>
            <w:r w:rsidRPr="009D08FD">
              <w:rPr>
                <w:rFonts w:ascii="Arial" w:hAnsi="Arial" w:cs="Arial"/>
                <w:spacing w:val="-1"/>
                <w:sz w:val="18"/>
                <w:szCs w:val="18"/>
              </w:rPr>
              <w:t>Encourages staff and motivates by example, modeling successful behavior.</w:t>
            </w:r>
          </w:p>
          <w:p w14:paraId="579EC1B7" w14:textId="77777777" w:rsidR="009D08FD" w:rsidRPr="009D08FD" w:rsidRDefault="009D08FD" w:rsidP="009D08FD">
            <w:pPr>
              <w:pStyle w:val="TableParagraph"/>
              <w:numPr>
                <w:ilvl w:val="0"/>
                <w:numId w:val="2"/>
              </w:numPr>
              <w:ind w:right="1080"/>
              <w:jc w:val="both"/>
              <w:rPr>
                <w:rFonts w:ascii="Arial" w:hAnsi="Arial" w:cs="Arial"/>
                <w:spacing w:val="-1"/>
                <w:sz w:val="18"/>
                <w:szCs w:val="18"/>
              </w:rPr>
            </w:pPr>
            <w:r w:rsidRPr="009D08FD">
              <w:rPr>
                <w:rFonts w:ascii="Arial" w:hAnsi="Arial" w:cs="Arial"/>
                <w:spacing w:val="-1"/>
                <w:sz w:val="18"/>
                <w:szCs w:val="18"/>
              </w:rPr>
              <w:t>Generates an atmosphere in which direct reports aspire to do their best; supports trust and positive attitudes; appropriately pushes responsibilities and decisions downward.</w:t>
            </w:r>
          </w:p>
          <w:p w14:paraId="007A7C80" w14:textId="77777777" w:rsidR="009D08FD" w:rsidRPr="009D08FD" w:rsidRDefault="009D08FD" w:rsidP="009D08FD">
            <w:pPr>
              <w:pStyle w:val="TableParagraph"/>
              <w:numPr>
                <w:ilvl w:val="0"/>
                <w:numId w:val="2"/>
              </w:numPr>
              <w:ind w:right="1080"/>
              <w:jc w:val="both"/>
              <w:rPr>
                <w:rFonts w:ascii="Arial" w:hAnsi="Arial" w:cs="Arial"/>
                <w:spacing w:val="-1"/>
                <w:sz w:val="18"/>
                <w:szCs w:val="18"/>
              </w:rPr>
            </w:pPr>
            <w:r w:rsidRPr="009D08FD">
              <w:rPr>
                <w:rFonts w:ascii="Arial" w:hAnsi="Arial" w:cs="Arial"/>
                <w:spacing w:val="-1"/>
                <w:sz w:val="18"/>
                <w:szCs w:val="18"/>
              </w:rPr>
              <w:t>Is able to consider each person’s strong points, growth needs and professional goals, and motivates them to produce commendable results.</w:t>
            </w:r>
          </w:p>
          <w:p w14:paraId="7606E701" w14:textId="77777777" w:rsidR="009D08FD" w:rsidRPr="009D08FD" w:rsidRDefault="009D08FD" w:rsidP="009D08FD">
            <w:pPr>
              <w:pStyle w:val="TableParagraph"/>
              <w:numPr>
                <w:ilvl w:val="0"/>
                <w:numId w:val="2"/>
              </w:numPr>
              <w:ind w:right="1080"/>
              <w:jc w:val="both"/>
              <w:rPr>
                <w:rFonts w:ascii="Arial" w:hAnsi="Arial" w:cs="Arial"/>
                <w:spacing w:val="-1"/>
                <w:sz w:val="18"/>
                <w:szCs w:val="18"/>
              </w:rPr>
            </w:pPr>
            <w:r w:rsidRPr="009D08FD">
              <w:rPr>
                <w:rFonts w:ascii="Arial" w:hAnsi="Arial" w:cs="Arial"/>
                <w:spacing w:val="-1"/>
                <w:sz w:val="18"/>
                <w:szCs w:val="18"/>
              </w:rPr>
              <w:t>Calls for participation from each person and shares ownership and visibility; is someone people take pleasure in working with.</w:t>
            </w:r>
          </w:p>
          <w:p w14:paraId="16F7668E" w14:textId="01D90D86" w:rsidR="00E91F43" w:rsidRPr="00F56892" w:rsidRDefault="009D08FD" w:rsidP="009D08FD">
            <w:pPr>
              <w:pStyle w:val="TableParagraph"/>
              <w:numPr>
                <w:ilvl w:val="0"/>
                <w:numId w:val="2"/>
              </w:numPr>
              <w:jc w:val="both"/>
              <w:rPr>
                <w:rFonts w:ascii="Arial" w:eastAsia="Arial" w:hAnsi="Arial" w:cs="Arial"/>
                <w:sz w:val="18"/>
                <w:szCs w:val="18"/>
              </w:rPr>
            </w:pPr>
            <w:r w:rsidRPr="009D08FD">
              <w:rPr>
                <w:rFonts w:ascii="Arial" w:hAnsi="Arial" w:cs="Arial"/>
                <w:spacing w:val="-1"/>
                <w:sz w:val="18"/>
                <w:szCs w:val="18"/>
              </w:rPr>
              <w:t>Fittingly and regularly presents and acknowledges successes of individuals and groups for their achievements.</w:t>
            </w:r>
          </w:p>
        </w:tc>
      </w:tr>
      <w:tr w:rsidR="00E91F43" w:rsidRPr="00487AB9" w14:paraId="4E94F521" w14:textId="77777777" w:rsidTr="009D08FD">
        <w:tblPrEx>
          <w:tblCellMar>
            <w:top w:w="0" w:type="dxa"/>
            <w:left w:w="0" w:type="dxa"/>
            <w:right w:w="0" w:type="dxa"/>
          </w:tblCellMar>
          <w:tblLook w:val="01E0" w:firstRow="1" w:lastRow="1" w:firstColumn="1" w:lastColumn="1" w:noHBand="0" w:noVBand="0"/>
        </w:tblPrEx>
        <w:trPr>
          <w:trHeight w:val="1320"/>
        </w:trPr>
        <w:tc>
          <w:tcPr>
            <w:tcW w:w="990" w:type="dxa"/>
            <w:tcBorders>
              <w:top w:val="single" w:sz="4" w:space="0" w:color="auto"/>
              <w:left w:val="single" w:sz="6" w:space="0" w:color="001F5F"/>
              <w:bottom w:val="single" w:sz="6" w:space="0" w:color="001F5F"/>
              <w:right w:val="single" w:sz="6" w:space="0" w:color="001F5F"/>
            </w:tcBorders>
            <w:vAlign w:val="center"/>
          </w:tcPr>
          <w:p w14:paraId="59AD1860" w14:textId="77777777" w:rsidR="00E91F43" w:rsidRPr="0081296E" w:rsidRDefault="00E91F43" w:rsidP="007B6A89">
            <w:pPr>
              <w:pStyle w:val="TableParagraph"/>
              <w:ind w:left="1"/>
              <w:jc w:val="center"/>
              <w:rPr>
                <w:rFonts w:ascii="Arial" w:eastAsia="Arial" w:hAnsi="Arial" w:cs="Arial"/>
                <w:b/>
                <w:color w:val="002060"/>
                <w:sz w:val="24"/>
                <w:szCs w:val="24"/>
              </w:rPr>
            </w:pPr>
            <w:r w:rsidRPr="0081296E">
              <w:rPr>
                <w:rFonts w:ascii="Arial"/>
                <w:b/>
                <w:color w:val="002060"/>
                <w:spacing w:val="-1"/>
                <w:sz w:val="24"/>
                <w:szCs w:val="24"/>
              </w:rPr>
              <w:t>3</w:t>
            </w:r>
          </w:p>
        </w:tc>
        <w:tc>
          <w:tcPr>
            <w:tcW w:w="9810" w:type="dxa"/>
            <w:tcBorders>
              <w:top w:val="single" w:sz="4" w:space="0" w:color="auto"/>
              <w:left w:val="single" w:sz="6" w:space="0" w:color="001F5F"/>
              <w:bottom w:val="single" w:sz="6" w:space="0" w:color="001F5F"/>
              <w:right w:val="single" w:sz="5" w:space="0" w:color="001F5F"/>
            </w:tcBorders>
          </w:tcPr>
          <w:p w14:paraId="0E0BA07F" w14:textId="77777777" w:rsidR="009D08FD" w:rsidRPr="009D08FD" w:rsidRDefault="009D08FD" w:rsidP="009D08FD">
            <w:pPr>
              <w:pStyle w:val="TableParagraph"/>
              <w:numPr>
                <w:ilvl w:val="0"/>
                <w:numId w:val="3"/>
              </w:numPr>
              <w:ind w:right="173"/>
              <w:jc w:val="both"/>
              <w:rPr>
                <w:rFonts w:ascii="Arial" w:hAnsi="Arial" w:cs="Arial"/>
                <w:spacing w:val="-1"/>
                <w:sz w:val="18"/>
                <w:szCs w:val="18"/>
              </w:rPr>
            </w:pPr>
            <w:r w:rsidRPr="009D08FD">
              <w:rPr>
                <w:rFonts w:ascii="Arial" w:hAnsi="Arial" w:cs="Arial"/>
                <w:spacing w:val="-1"/>
                <w:sz w:val="18"/>
                <w:szCs w:val="18"/>
              </w:rPr>
              <w:t>Usually leads and motivates by example; frequently models positive behavior; regularly encourages staff.</w:t>
            </w:r>
          </w:p>
          <w:p w14:paraId="6F18E68D" w14:textId="77777777" w:rsidR="009D08FD" w:rsidRPr="009D08FD" w:rsidRDefault="009D08FD" w:rsidP="009D08FD">
            <w:pPr>
              <w:pStyle w:val="TableParagraph"/>
              <w:numPr>
                <w:ilvl w:val="0"/>
                <w:numId w:val="3"/>
              </w:numPr>
              <w:ind w:right="173"/>
              <w:jc w:val="both"/>
              <w:rPr>
                <w:rFonts w:ascii="Arial" w:hAnsi="Arial" w:cs="Arial"/>
                <w:spacing w:val="-1"/>
                <w:sz w:val="18"/>
                <w:szCs w:val="18"/>
              </w:rPr>
            </w:pPr>
            <w:r w:rsidRPr="009D08FD">
              <w:rPr>
                <w:rFonts w:ascii="Arial" w:hAnsi="Arial" w:cs="Arial"/>
                <w:spacing w:val="-1"/>
                <w:sz w:val="18"/>
                <w:szCs w:val="18"/>
              </w:rPr>
              <w:t>Typically nurtures a creative, innovative and encouraging workplace; creates a climate in which direct reports endeavor to do their best. Encourages and empowers others.</w:t>
            </w:r>
          </w:p>
          <w:p w14:paraId="295194D4" w14:textId="77777777" w:rsidR="009D08FD" w:rsidRPr="009D08FD" w:rsidRDefault="009D08FD" w:rsidP="009D08FD">
            <w:pPr>
              <w:pStyle w:val="TableParagraph"/>
              <w:numPr>
                <w:ilvl w:val="0"/>
                <w:numId w:val="3"/>
              </w:numPr>
              <w:ind w:right="173"/>
              <w:jc w:val="both"/>
              <w:rPr>
                <w:rFonts w:ascii="Arial" w:hAnsi="Arial" w:cs="Arial"/>
                <w:spacing w:val="-1"/>
                <w:sz w:val="18"/>
                <w:szCs w:val="18"/>
              </w:rPr>
            </w:pPr>
            <w:r w:rsidRPr="009D08FD">
              <w:rPr>
                <w:rFonts w:ascii="Arial" w:hAnsi="Arial" w:cs="Arial"/>
                <w:spacing w:val="-1"/>
                <w:sz w:val="18"/>
                <w:szCs w:val="18"/>
              </w:rPr>
              <w:t>Assesses each person’s strengths and uses those strengths to benefit them and to produce successful results.</w:t>
            </w:r>
          </w:p>
          <w:p w14:paraId="39C7482E" w14:textId="77777777" w:rsidR="009D08FD" w:rsidRPr="009D08FD" w:rsidRDefault="009D08FD" w:rsidP="009D08FD">
            <w:pPr>
              <w:pStyle w:val="TableParagraph"/>
              <w:numPr>
                <w:ilvl w:val="0"/>
                <w:numId w:val="3"/>
              </w:numPr>
              <w:ind w:right="173"/>
              <w:jc w:val="both"/>
              <w:rPr>
                <w:rFonts w:ascii="Arial" w:hAnsi="Arial" w:cs="Arial"/>
                <w:spacing w:val="-1"/>
                <w:sz w:val="18"/>
                <w:szCs w:val="18"/>
              </w:rPr>
            </w:pPr>
            <w:r w:rsidRPr="009D08FD">
              <w:rPr>
                <w:rFonts w:ascii="Arial" w:hAnsi="Arial" w:cs="Arial"/>
                <w:spacing w:val="-1"/>
                <w:sz w:val="18"/>
                <w:szCs w:val="18"/>
              </w:rPr>
              <w:t>Often invites input from each person and shares ownership and visibility; is generally someone people like to work with.</w:t>
            </w:r>
          </w:p>
          <w:p w14:paraId="2FEA6798" w14:textId="2D28EB46" w:rsidR="00E91F43" w:rsidRPr="00F56892" w:rsidRDefault="009D08FD" w:rsidP="009D08FD">
            <w:pPr>
              <w:pStyle w:val="TableParagraph"/>
              <w:numPr>
                <w:ilvl w:val="0"/>
                <w:numId w:val="3"/>
              </w:numPr>
              <w:jc w:val="both"/>
              <w:rPr>
                <w:rFonts w:ascii="Arial" w:eastAsia="Arial" w:hAnsi="Arial" w:cs="Arial"/>
                <w:sz w:val="18"/>
                <w:szCs w:val="18"/>
              </w:rPr>
            </w:pPr>
            <w:r w:rsidRPr="009D08FD">
              <w:rPr>
                <w:rFonts w:ascii="Arial" w:hAnsi="Arial" w:cs="Arial"/>
                <w:spacing w:val="-1"/>
                <w:sz w:val="18"/>
                <w:szCs w:val="18"/>
              </w:rPr>
              <w:t>Rewards and positively recognizes staff’s accomplishments and the success of others.</w:t>
            </w:r>
          </w:p>
        </w:tc>
      </w:tr>
      <w:tr w:rsidR="00E91F43" w:rsidRPr="00487AB9" w14:paraId="777AB784" w14:textId="77777777" w:rsidTr="001B756D">
        <w:tblPrEx>
          <w:tblCellMar>
            <w:top w:w="0" w:type="dxa"/>
            <w:left w:w="0" w:type="dxa"/>
            <w:right w:w="0" w:type="dxa"/>
          </w:tblCellMar>
          <w:tblLook w:val="01E0" w:firstRow="1" w:lastRow="1" w:firstColumn="1" w:lastColumn="1" w:noHBand="0" w:noVBand="0"/>
        </w:tblPrEx>
        <w:trPr>
          <w:trHeight w:val="1436"/>
        </w:trPr>
        <w:tc>
          <w:tcPr>
            <w:tcW w:w="990" w:type="dxa"/>
            <w:tcBorders>
              <w:top w:val="single" w:sz="6" w:space="0" w:color="001F5F"/>
              <w:left w:val="single" w:sz="6" w:space="0" w:color="001F5F"/>
              <w:bottom w:val="single" w:sz="4" w:space="0" w:color="auto"/>
              <w:right w:val="single" w:sz="6" w:space="0" w:color="001F5F"/>
            </w:tcBorders>
            <w:vAlign w:val="center"/>
          </w:tcPr>
          <w:p w14:paraId="09292986" w14:textId="77777777" w:rsidR="00E91F43" w:rsidRPr="0081296E" w:rsidRDefault="00E91F43" w:rsidP="007B6A89">
            <w:pPr>
              <w:pStyle w:val="TableParagraph"/>
              <w:ind w:left="1"/>
              <w:jc w:val="center"/>
              <w:rPr>
                <w:rFonts w:ascii="Arial" w:eastAsia="Arial" w:hAnsi="Arial" w:cs="Arial"/>
                <w:color w:val="002060"/>
                <w:sz w:val="24"/>
                <w:szCs w:val="24"/>
              </w:rPr>
            </w:pPr>
            <w:r w:rsidRPr="0081296E">
              <w:rPr>
                <w:rFonts w:ascii="Arial"/>
                <w:b/>
                <w:color w:val="002060"/>
                <w:spacing w:val="-1"/>
                <w:sz w:val="24"/>
                <w:szCs w:val="24"/>
              </w:rPr>
              <w:t>2</w:t>
            </w:r>
          </w:p>
        </w:tc>
        <w:tc>
          <w:tcPr>
            <w:tcW w:w="9810" w:type="dxa"/>
            <w:tcBorders>
              <w:top w:val="single" w:sz="6" w:space="0" w:color="001F5F"/>
              <w:left w:val="single" w:sz="6" w:space="0" w:color="001F5F"/>
              <w:bottom w:val="single" w:sz="4" w:space="0" w:color="auto"/>
              <w:right w:val="single" w:sz="5" w:space="0" w:color="001F5F"/>
            </w:tcBorders>
          </w:tcPr>
          <w:p w14:paraId="1B3346C6" w14:textId="77777777" w:rsidR="009D08FD" w:rsidRPr="009D08FD" w:rsidRDefault="009D08FD" w:rsidP="009D08FD">
            <w:pPr>
              <w:pStyle w:val="TableParagraph"/>
              <w:numPr>
                <w:ilvl w:val="0"/>
                <w:numId w:val="3"/>
              </w:numPr>
              <w:ind w:right="80"/>
              <w:jc w:val="both"/>
              <w:rPr>
                <w:rFonts w:ascii="Arial" w:hAnsi="Arial" w:cs="Arial"/>
                <w:spacing w:val="-1"/>
                <w:sz w:val="18"/>
                <w:szCs w:val="18"/>
              </w:rPr>
            </w:pPr>
            <w:r w:rsidRPr="009D08FD">
              <w:rPr>
                <w:rFonts w:ascii="Arial" w:hAnsi="Arial" w:cs="Arial"/>
                <w:spacing w:val="-1"/>
                <w:sz w:val="18"/>
                <w:szCs w:val="18"/>
              </w:rPr>
              <w:t>Does not consistently encourage staff, motivate or model successful behavior.</w:t>
            </w:r>
          </w:p>
          <w:p w14:paraId="192EE04A" w14:textId="77777777" w:rsidR="009D08FD" w:rsidRPr="009D08FD" w:rsidRDefault="009D08FD" w:rsidP="009D08FD">
            <w:pPr>
              <w:pStyle w:val="TableParagraph"/>
              <w:numPr>
                <w:ilvl w:val="0"/>
                <w:numId w:val="3"/>
              </w:numPr>
              <w:ind w:right="80"/>
              <w:jc w:val="both"/>
              <w:rPr>
                <w:rFonts w:ascii="Arial" w:hAnsi="Arial" w:cs="Arial"/>
                <w:spacing w:val="-1"/>
                <w:sz w:val="18"/>
                <w:szCs w:val="18"/>
              </w:rPr>
            </w:pPr>
            <w:r w:rsidRPr="009D08FD">
              <w:rPr>
                <w:rFonts w:ascii="Arial" w:hAnsi="Arial" w:cs="Arial"/>
                <w:spacing w:val="-1"/>
                <w:sz w:val="18"/>
                <w:szCs w:val="18"/>
              </w:rPr>
              <w:t>Does not consistently maintain a climate in which people want to do their best. Often exerts unnecessary control over means and methods of work; does not consistently trust the decision-making of others.</w:t>
            </w:r>
          </w:p>
          <w:p w14:paraId="365F3FDD" w14:textId="77777777" w:rsidR="009D08FD" w:rsidRPr="009D08FD" w:rsidRDefault="009D08FD" w:rsidP="009D08FD">
            <w:pPr>
              <w:pStyle w:val="TableParagraph"/>
              <w:numPr>
                <w:ilvl w:val="0"/>
                <w:numId w:val="3"/>
              </w:numPr>
              <w:ind w:right="80"/>
              <w:jc w:val="both"/>
              <w:rPr>
                <w:rFonts w:ascii="Arial" w:hAnsi="Arial" w:cs="Arial"/>
                <w:spacing w:val="-1"/>
                <w:sz w:val="18"/>
                <w:szCs w:val="18"/>
              </w:rPr>
            </w:pPr>
            <w:r w:rsidRPr="009D08FD">
              <w:rPr>
                <w:rFonts w:ascii="Arial" w:hAnsi="Arial" w:cs="Arial"/>
                <w:spacing w:val="-1"/>
                <w:sz w:val="18"/>
                <w:szCs w:val="18"/>
              </w:rPr>
              <w:t>Can recognize a person’s strengths, but currently lacks the skill to use this knowledge to empower and motivate them.</w:t>
            </w:r>
          </w:p>
          <w:p w14:paraId="7F21D7F9" w14:textId="77777777" w:rsidR="009D08FD" w:rsidRPr="009D08FD" w:rsidRDefault="009D08FD" w:rsidP="009D08FD">
            <w:pPr>
              <w:pStyle w:val="TableParagraph"/>
              <w:numPr>
                <w:ilvl w:val="0"/>
                <w:numId w:val="3"/>
              </w:numPr>
              <w:ind w:right="80"/>
              <w:jc w:val="both"/>
              <w:rPr>
                <w:rFonts w:ascii="Arial" w:hAnsi="Arial" w:cs="Arial"/>
                <w:spacing w:val="-1"/>
                <w:sz w:val="18"/>
                <w:szCs w:val="18"/>
              </w:rPr>
            </w:pPr>
            <w:r w:rsidRPr="009D08FD">
              <w:rPr>
                <w:rFonts w:ascii="Arial" w:hAnsi="Arial" w:cs="Arial"/>
                <w:spacing w:val="-1"/>
                <w:sz w:val="18"/>
                <w:szCs w:val="18"/>
              </w:rPr>
              <w:t>Typically asks for only limited input from others; is not fully inclusive; some people clearly prefer not to work with this individual.</w:t>
            </w:r>
          </w:p>
          <w:p w14:paraId="18BF21A7" w14:textId="506771BA" w:rsidR="00E91F43" w:rsidRPr="00F56892" w:rsidRDefault="009D08FD" w:rsidP="009D08FD">
            <w:pPr>
              <w:pStyle w:val="TableParagraph"/>
              <w:numPr>
                <w:ilvl w:val="0"/>
                <w:numId w:val="3"/>
              </w:numPr>
              <w:ind w:right="80"/>
              <w:jc w:val="both"/>
              <w:rPr>
                <w:rFonts w:ascii="Arial" w:hAnsi="Arial" w:cs="Arial"/>
                <w:spacing w:val="-2"/>
                <w:sz w:val="18"/>
                <w:szCs w:val="18"/>
              </w:rPr>
            </w:pPr>
            <w:r w:rsidRPr="009D08FD">
              <w:rPr>
                <w:rFonts w:ascii="Arial" w:hAnsi="Arial" w:cs="Arial"/>
                <w:spacing w:val="-1"/>
                <w:sz w:val="18"/>
                <w:szCs w:val="18"/>
              </w:rPr>
              <w:t>Does not consistently engage in the support of rewards and/or effectively recognize accomplishments of their team or others.</w:t>
            </w:r>
          </w:p>
        </w:tc>
      </w:tr>
      <w:tr w:rsidR="00E91F43" w:rsidRPr="00487AB9" w14:paraId="67262AD7" w14:textId="77777777" w:rsidTr="001B756D">
        <w:tblPrEx>
          <w:tblCellMar>
            <w:top w:w="0" w:type="dxa"/>
            <w:left w:w="0" w:type="dxa"/>
            <w:right w:w="0" w:type="dxa"/>
          </w:tblCellMar>
          <w:tblLook w:val="01E0" w:firstRow="1" w:lastRow="1" w:firstColumn="1" w:lastColumn="1" w:noHBand="0" w:noVBand="0"/>
        </w:tblPrEx>
        <w:trPr>
          <w:trHeight w:val="538"/>
        </w:trPr>
        <w:tc>
          <w:tcPr>
            <w:tcW w:w="990" w:type="dxa"/>
            <w:tcBorders>
              <w:top w:val="single" w:sz="4" w:space="0" w:color="auto"/>
              <w:left w:val="single" w:sz="6" w:space="0" w:color="001F5F"/>
              <w:bottom w:val="single" w:sz="4" w:space="0" w:color="auto"/>
              <w:right w:val="single" w:sz="6" w:space="0" w:color="001F5F"/>
            </w:tcBorders>
            <w:vAlign w:val="center"/>
          </w:tcPr>
          <w:p w14:paraId="09BE55A5" w14:textId="77777777" w:rsidR="00E91F43" w:rsidRPr="0081296E" w:rsidRDefault="00E91F43" w:rsidP="007B6A89">
            <w:pPr>
              <w:pStyle w:val="TableParagraph"/>
              <w:ind w:left="1"/>
              <w:jc w:val="center"/>
              <w:rPr>
                <w:rFonts w:ascii="Arial" w:eastAsia="Arial" w:hAnsi="Arial" w:cs="Arial"/>
                <w:b/>
                <w:color w:val="002060"/>
                <w:sz w:val="24"/>
                <w:szCs w:val="24"/>
              </w:rPr>
            </w:pPr>
            <w:r w:rsidRPr="0081296E">
              <w:rPr>
                <w:rFonts w:ascii="Arial"/>
                <w:b/>
                <w:color w:val="002060"/>
                <w:spacing w:val="-1"/>
                <w:sz w:val="24"/>
                <w:szCs w:val="24"/>
              </w:rPr>
              <w:t>1</w:t>
            </w:r>
          </w:p>
        </w:tc>
        <w:tc>
          <w:tcPr>
            <w:tcW w:w="9810" w:type="dxa"/>
            <w:tcBorders>
              <w:top w:val="single" w:sz="4" w:space="0" w:color="auto"/>
              <w:left w:val="single" w:sz="6" w:space="0" w:color="001F5F"/>
              <w:bottom w:val="single" w:sz="4" w:space="0" w:color="auto"/>
              <w:right w:val="single" w:sz="6" w:space="0" w:color="001F5F"/>
            </w:tcBorders>
          </w:tcPr>
          <w:p w14:paraId="1761FAF9" w14:textId="77777777" w:rsidR="009D08FD" w:rsidRPr="009D08FD" w:rsidRDefault="009D08FD" w:rsidP="009D08FD">
            <w:pPr>
              <w:pStyle w:val="TableParagraph"/>
              <w:numPr>
                <w:ilvl w:val="0"/>
                <w:numId w:val="3"/>
              </w:numPr>
              <w:ind w:right="80"/>
              <w:jc w:val="both"/>
              <w:rPr>
                <w:rFonts w:ascii="Arial" w:hAnsi="Arial" w:cs="Arial"/>
                <w:spacing w:val="-1"/>
                <w:sz w:val="18"/>
                <w:szCs w:val="18"/>
              </w:rPr>
            </w:pPr>
            <w:r w:rsidRPr="009D08FD">
              <w:rPr>
                <w:rFonts w:ascii="Arial" w:hAnsi="Arial" w:cs="Arial"/>
                <w:spacing w:val="-1"/>
                <w:sz w:val="18"/>
                <w:szCs w:val="18"/>
              </w:rPr>
              <w:t>Does not lead and/or motivate by example to promote successful behavior.</w:t>
            </w:r>
          </w:p>
          <w:p w14:paraId="24E5D902" w14:textId="77777777" w:rsidR="009D08FD" w:rsidRPr="009D08FD" w:rsidRDefault="009D08FD" w:rsidP="009D08FD">
            <w:pPr>
              <w:pStyle w:val="TableParagraph"/>
              <w:numPr>
                <w:ilvl w:val="0"/>
                <w:numId w:val="3"/>
              </w:numPr>
              <w:ind w:right="80"/>
              <w:jc w:val="both"/>
              <w:rPr>
                <w:rFonts w:ascii="Arial" w:hAnsi="Arial" w:cs="Arial"/>
                <w:spacing w:val="-1"/>
                <w:sz w:val="18"/>
                <w:szCs w:val="18"/>
              </w:rPr>
            </w:pPr>
            <w:r w:rsidRPr="009D08FD">
              <w:rPr>
                <w:rFonts w:ascii="Arial" w:hAnsi="Arial" w:cs="Arial"/>
                <w:spacing w:val="-1"/>
                <w:sz w:val="18"/>
                <w:szCs w:val="18"/>
              </w:rPr>
              <w:t>Does not cultivate trust; actions do not support or encourage productivity, or foster a creative, innovative or supportive workplace. Does not create and maintain a climate in which people want to do their best.</w:t>
            </w:r>
          </w:p>
          <w:p w14:paraId="20C2DE32" w14:textId="77777777" w:rsidR="009D08FD" w:rsidRPr="009D08FD" w:rsidRDefault="009D08FD" w:rsidP="009D08FD">
            <w:pPr>
              <w:pStyle w:val="TableParagraph"/>
              <w:numPr>
                <w:ilvl w:val="0"/>
                <w:numId w:val="3"/>
              </w:numPr>
              <w:ind w:right="80"/>
              <w:jc w:val="both"/>
              <w:rPr>
                <w:rFonts w:ascii="Arial" w:hAnsi="Arial" w:cs="Arial"/>
                <w:spacing w:val="-1"/>
                <w:sz w:val="18"/>
                <w:szCs w:val="18"/>
              </w:rPr>
            </w:pPr>
            <w:r w:rsidRPr="009D08FD">
              <w:rPr>
                <w:rFonts w:ascii="Arial" w:hAnsi="Arial" w:cs="Arial"/>
                <w:spacing w:val="-1"/>
                <w:sz w:val="18"/>
                <w:szCs w:val="18"/>
              </w:rPr>
              <w:t>Does not recognize others’ strengths and lacks the skills and ability to motivate others to get the best out of direct reports and others.</w:t>
            </w:r>
          </w:p>
          <w:p w14:paraId="6ED2EE0A" w14:textId="77777777" w:rsidR="009D08FD" w:rsidRPr="009D08FD" w:rsidRDefault="009D08FD" w:rsidP="009D08FD">
            <w:pPr>
              <w:pStyle w:val="TableParagraph"/>
              <w:numPr>
                <w:ilvl w:val="0"/>
                <w:numId w:val="3"/>
              </w:numPr>
              <w:ind w:right="80"/>
              <w:jc w:val="both"/>
              <w:rPr>
                <w:rFonts w:ascii="Arial" w:hAnsi="Arial" w:cs="Arial"/>
                <w:spacing w:val="-1"/>
                <w:sz w:val="18"/>
                <w:szCs w:val="18"/>
              </w:rPr>
            </w:pPr>
            <w:r w:rsidRPr="009D08FD">
              <w:rPr>
                <w:rFonts w:ascii="Arial" w:hAnsi="Arial" w:cs="Arial"/>
                <w:spacing w:val="-1"/>
                <w:sz w:val="18"/>
                <w:szCs w:val="18"/>
              </w:rPr>
              <w:t>Discourages others from offering input; people avoid working with them.</w:t>
            </w:r>
          </w:p>
          <w:p w14:paraId="5779650B" w14:textId="2D02F995" w:rsidR="00E91F43" w:rsidRPr="00F56892" w:rsidRDefault="009D08FD" w:rsidP="009D08FD">
            <w:pPr>
              <w:pStyle w:val="TableParagraph"/>
              <w:numPr>
                <w:ilvl w:val="0"/>
                <w:numId w:val="3"/>
              </w:numPr>
              <w:ind w:right="80"/>
              <w:jc w:val="both"/>
              <w:rPr>
                <w:rFonts w:ascii="Arial" w:eastAsia="Arial" w:hAnsi="Arial" w:cs="Arial"/>
                <w:sz w:val="18"/>
                <w:szCs w:val="18"/>
              </w:rPr>
            </w:pPr>
            <w:r w:rsidRPr="009D08FD">
              <w:rPr>
                <w:rFonts w:ascii="Arial" w:hAnsi="Arial" w:cs="Arial"/>
                <w:spacing w:val="-1"/>
                <w:sz w:val="18"/>
                <w:szCs w:val="18"/>
              </w:rPr>
              <w:t>Overall tends to detract from others’ efforts to build a positive working environment rather than inspiring or promoting such an environment.</w:t>
            </w:r>
          </w:p>
        </w:tc>
      </w:tr>
    </w:tbl>
    <w:p w14:paraId="3E465DC3" w14:textId="77777777" w:rsidR="00E91F43" w:rsidRDefault="00E91F43" w:rsidP="00073CFB">
      <w:pPr>
        <w:spacing w:before="5"/>
      </w:pPr>
    </w:p>
    <w:sectPr w:rsidR="00E91F43" w:rsidSect="006D704E">
      <w:pgSz w:w="12240" w:h="15840"/>
      <w:pgMar w:top="920" w:right="720" w:bottom="460" w:left="500" w:header="0" w:footer="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1DB9" w14:textId="77777777" w:rsidR="008D6A56" w:rsidRDefault="008D6A56">
      <w:r>
        <w:separator/>
      </w:r>
    </w:p>
  </w:endnote>
  <w:endnote w:type="continuationSeparator" w:id="0">
    <w:p w14:paraId="7AECD577" w14:textId="77777777" w:rsidR="008D6A56" w:rsidRDefault="008D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4FC8" w14:textId="3ED232DB" w:rsidR="005A695D" w:rsidRPr="00C873E3" w:rsidRDefault="005A695D" w:rsidP="00C873E3">
    <w:pPr>
      <w:pStyle w:val="Footer"/>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Arial" w:hAnsi="Arial" w:cs="Arial"/>
        <w:color w:val="808080" w:themeColor="background1" w:themeShade="80"/>
        <w:spacing w:val="-1"/>
        <w:sz w:val="18"/>
        <w:szCs w:val="18"/>
      </w:rPr>
      <w:id w:val="-568501926"/>
      <w:docPartObj>
        <w:docPartGallery w:val="Page Numbers (Bottom of Page)"/>
        <w:docPartUnique/>
      </w:docPartObj>
    </w:sdtPr>
    <w:sdtContent>
      <w:sdt>
        <w:sdtPr>
          <w:rPr>
            <w:rFonts w:ascii="Arial" w:eastAsia="Arial" w:hAnsi="Arial" w:cs="Arial"/>
            <w:color w:val="808080" w:themeColor="background1" w:themeShade="80"/>
            <w:spacing w:val="-1"/>
            <w:sz w:val="18"/>
            <w:szCs w:val="18"/>
          </w:rPr>
          <w:id w:val="-1705238520"/>
          <w:docPartObj>
            <w:docPartGallery w:val="Page Numbers (Top of Page)"/>
            <w:docPartUnique/>
          </w:docPartObj>
        </w:sdtPr>
        <w:sdtContent>
          <w:p w14:paraId="3A8CF4FA" w14:textId="070AA201" w:rsidR="005A695D" w:rsidRPr="00387482" w:rsidRDefault="005A695D" w:rsidP="00D1351D">
            <w:pPr>
              <w:pStyle w:val="Footer"/>
              <w:pBdr>
                <w:top w:val="single" w:sz="4" w:space="1" w:color="808080" w:themeColor="background1" w:themeShade="80"/>
              </w:pBdr>
              <w:tabs>
                <w:tab w:val="clear" w:pos="9360"/>
                <w:tab w:val="left" w:pos="9720"/>
              </w:tabs>
              <w:rPr>
                <w:rFonts w:ascii="Arial" w:eastAsia="Arial" w:hAnsi="Arial" w:cs="Arial"/>
                <w:color w:val="808080" w:themeColor="background1" w:themeShade="80"/>
                <w:spacing w:val="-1"/>
                <w:sz w:val="18"/>
                <w:szCs w:val="18"/>
              </w:rPr>
            </w:pPr>
            <w:r w:rsidRPr="00427866">
              <w:rPr>
                <w:rFonts w:ascii="Arial" w:eastAsia="Arial" w:hAnsi="Arial" w:cs="Arial"/>
                <w:color w:val="808080" w:themeColor="background1" w:themeShade="80"/>
                <w:spacing w:val="-1"/>
                <w:sz w:val="18"/>
                <w:szCs w:val="18"/>
              </w:rPr>
              <w:t>Performance</w:t>
            </w:r>
            <w:r w:rsidRPr="00387482">
              <w:rPr>
                <w:rFonts w:ascii="Arial" w:eastAsia="Arial" w:hAnsi="Arial" w:cs="Arial"/>
                <w:color w:val="808080" w:themeColor="background1" w:themeShade="80"/>
                <w:spacing w:val="-1"/>
                <w:sz w:val="18"/>
                <w:szCs w:val="18"/>
              </w:rPr>
              <w:t xml:space="preserve"> </w:t>
            </w:r>
            <w:r w:rsidRPr="00427866">
              <w:rPr>
                <w:rFonts w:ascii="Arial" w:eastAsia="Arial" w:hAnsi="Arial" w:cs="Arial"/>
                <w:color w:val="808080" w:themeColor="background1" w:themeShade="80"/>
                <w:spacing w:val="-1"/>
                <w:sz w:val="18"/>
                <w:szCs w:val="18"/>
              </w:rPr>
              <w:t>Management</w:t>
            </w:r>
            <w:r w:rsidRPr="00387482">
              <w:rPr>
                <w:rFonts w:ascii="Arial" w:eastAsia="Arial" w:hAnsi="Arial" w:cs="Arial"/>
                <w:color w:val="808080" w:themeColor="background1" w:themeShade="80"/>
                <w:spacing w:val="-1"/>
                <w:sz w:val="18"/>
                <w:szCs w:val="18"/>
              </w:rPr>
              <w:t xml:space="preserve"> – </w:t>
            </w:r>
            <w:r w:rsidRPr="00427866">
              <w:rPr>
                <w:rFonts w:ascii="Arial" w:eastAsia="Arial" w:hAnsi="Arial" w:cs="Arial"/>
                <w:color w:val="808080" w:themeColor="background1" w:themeShade="80"/>
                <w:spacing w:val="-1"/>
                <w:sz w:val="18"/>
                <w:szCs w:val="18"/>
              </w:rPr>
              <w:t>Performance</w:t>
            </w:r>
            <w:r w:rsidRPr="00387482">
              <w:rPr>
                <w:rFonts w:ascii="Arial" w:eastAsia="Arial" w:hAnsi="Arial" w:cs="Arial"/>
                <w:color w:val="808080" w:themeColor="background1" w:themeShade="80"/>
                <w:spacing w:val="-1"/>
                <w:sz w:val="18"/>
                <w:szCs w:val="18"/>
              </w:rPr>
              <w:t xml:space="preserve"> Factors </w:t>
            </w:r>
            <w:r w:rsidRPr="00427866">
              <w:rPr>
                <w:rFonts w:ascii="Arial" w:eastAsia="Arial" w:hAnsi="Arial" w:cs="Arial"/>
                <w:color w:val="808080" w:themeColor="background1" w:themeShade="80"/>
                <w:spacing w:val="-1"/>
                <w:sz w:val="18"/>
                <w:szCs w:val="18"/>
              </w:rPr>
              <w:t>and</w:t>
            </w:r>
            <w:r w:rsidRPr="00387482">
              <w:rPr>
                <w:rFonts w:ascii="Arial" w:eastAsia="Arial" w:hAnsi="Arial" w:cs="Arial"/>
                <w:color w:val="808080" w:themeColor="background1" w:themeShade="80"/>
                <w:spacing w:val="-1"/>
                <w:sz w:val="18"/>
                <w:szCs w:val="18"/>
              </w:rPr>
              <w:t xml:space="preserve"> </w:t>
            </w:r>
            <w:r>
              <w:rPr>
                <w:rFonts w:ascii="Arial" w:eastAsia="Arial" w:hAnsi="Arial" w:cs="Arial"/>
                <w:color w:val="808080" w:themeColor="background1" w:themeShade="80"/>
                <w:spacing w:val="-1"/>
                <w:sz w:val="18"/>
                <w:szCs w:val="18"/>
              </w:rPr>
              <w:t>Behavior Indicators (</w:t>
            </w:r>
            <w:r w:rsidR="00F92888">
              <w:rPr>
                <w:rFonts w:ascii="Arial" w:eastAsia="Arial" w:hAnsi="Arial" w:cs="Arial"/>
                <w:color w:val="808080" w:themeColor="background1" w:themeShade="80"/>
                <w:spacing w:val="-1"/>
                <w:sz w:val="18"/>
                <w:szCs w:val="18"/>
              </w:rPr>
              <w:t>R</w:t>
            </w:r>
            <w:r w:rsidR="00300C8B">
              <w:rPr>
                <w:rFonts w:ascii="Arial" w:eastAsia="Arial" w:hAnsi="Arial" w:cs="Arial"/>
                <w:color w:val="808080" w:themeColor="background1" w:themeShade="80"/>
                <w:spacing w:val="-1"/>
                <w:sz w:val="18"/>
                <w:szCs w:val="18"/>
              </w:rPr>
              <w:t xml:space="preserve">eviewed </w:t>
            </w:r>
            <w:r w:rsidR="009C66DA">
              <w:rPr>
                <w:rFonts w:ascii="Arial" w:eastAsia="Arial" w:hAnsi="Arial" w:cs="Arial"/>
                <w:color w:val="808080" w:themeColor="background1" w:themeShade="80"/>
                <w:spacing w:val="-1"/>
                <w:sz w:val="18"/>
                <w:szCs w:val="18"/>
              </w:rPr>
              <w:t>March</w:t>
            </w:r>
            <w:r w:rsidR="00C941BB">
              <w:rPr>
                <w:rFonts w:ascii="Arial" w:eastAsia="Arial" w:hAnsi="Arial" w:cs="Arial"/>
                <w:color w:val="808080" w:themeColor="background1" w:themeShade="80"/>
                <w:spacing w:val="-1"/>
                <w:sz w:val="18"/>
                <w:szCs w:val="18"/>
              </w:rPr>
              <w:t xml:space="preserve"> </w:t>
            </w:r>
            <w:r w:rsidR="00300C8B">
              <w:rPr>
                <w:rFonts w:ascii="Arial" w:eastAsia="Arial" w:hAnsi="Arial" w:cs="Arial"/>
                <w:color w:val="808080" w:themeColor="background1" w:themeShade="80"/>
                <w:spacing w:val="-1"/>
                <w:sz w:val="18"/>
                <w:szCs w:val="18"/>
              </w:rPr>
              <w:t>202</w:t>
            </w:r>
            <w:r w:rsidR="009C66DA">
              <w:rPr>
                <w:rFonts w:ascii="Arial" w:eastAsia="Arial" w:hAnsi="Arial" w:cs="Arial"/>
                <w:color w:val="808080" w:themeColor="background1" w:themeShade="80"/>
                <w:spacing w:val="-1"/>
                <w:sz w:val="18"/>
                <w:szCs w:val="18"/>
              </w:rPr>
              <w:t>6</w:t>
            </w:r>
            <w:r w:rsidRPr="00427866">
              <w:rPr>
                <w:rFonts w:ascii="Arial" w:eastAsia="Arial" w:hAnsi="Arial" w:cs="Arial"/>
                <w:color w:val="808080" w:themeColor="background1" w:themeShade="80"/>
                <w:spacing w:val="-1"/>
                <w:sz w:val="18"/>
                <w:szCs w:val="18"/>
              </w:rPr>
              <w:t>)</w:t>
            </w:r>
            <w:r w:rsidR="00C22CEE">
              <w:rPr>
                <w:rFonts w:ascii="Arial" w:eastAsia="Arial" w:hAnsi="Arial" w:cs="Arial"/>
                <w:color w:val="808080" w:themeColor="background1" w:themeShade="80"/>
                <w:spacing w:val="-1"/>
                <w:sz w:val="18"/>
                <w:szCs w:val="18"/>
              </w:rPr>
              <w:t xml:space="preserve"> </w:t>
            </w:r>
            <w:r w:rsidR="00C22CEE" w:rsidRPr="00C22CEE">
              <w:rPr>
                <w:rFonts w:ascii="Arial" w:eastAsia="Arial" w:hAnsi="Arial" w:cs="Arial"/>
                <w:color w:val="808080" w:themeColor="background1" w:themeShade="80"/>
                <w:spacing w:val="-1"/>
                <w:sz w:val="13"/>
                <w:szCs w:val="13"/>
              </w:rPr>
              <w:t>au26</w:t>
            </w:r>
            <w:r>
              <w:rPr>
                <w:rFonts w:ascii="Arial" w:eastAsia="Arial" w:hAnsi="Arial" w:cs="Arial"/>
                <w:color w:val="808080" w:themeColor="background1" w:themeShade="80"/>
                <w:spacing w:val="-1"/>
                <w:sz w:val="18"/>
                <w:szCs w:val="18"/>
              </w:rPr>
              <w:tab/>
            </w:r>
            <w:r w:rsidRPr="00387482">
              <w:rPr>
                <w:rFonts w:ascii="Arial" w:eastAsia="Arial" w:hAnsi="Arial" w:cs="Arial"/>
                <w:color w:val="808080" w:themeColor="background1" w:themeShade="80"/>
                <w:spacing w:val="-1"/>
                <w:sz w:val="18"/>
                <w:szCs w:val="18"/>
              </w:rPr>
              <w:t xml:space="preserve">Page </w:t>
            </w:r>
            <w:r w:rsidRPr="00387482">
              <w:rPr>
                <w:rFonts w:ascii="Arial" w:eastAsia="Arial" w:hAnsi="Arial" w:cs="Arial"/>
                <w:color w:val="808080" w:themeColor="background1" w:themeShade="80"/>
                <w:spacing w:val="-1"/>
                <w:sz w:val="18"/>
                <w:szCs w:val="18"/>
              </w:rPr>
              <w:fldChar w:fldCharType="begin"/>
            </w:r>
            <w:r w:rsidRPr="00387482">
              <w:rPr>
                <w:rFonts w:ascii="Arial" w:eastAsia="Arial" w:hAnsi="Arial" w:cs="Arial"/>
                <w:color w:val="808080" w:themeColor="background1" w:themeShade="80"/>
                <w:spacing w:val="-1"/>
                <w:sz w:val="18"/>
                <w:szCs w:val="18"/>
              </w:rPr>
              <w:instrText xml:space="preserve"> PAGE </w:instrText>
            </w:r>
            <w:r w:rsidRPr="00387482">
              <w:rPr>
                <w:rFonts w:ascii="Arial" w:eastAsia="Arial" w:hAnsi="Arial" w:cs="Arial"/>
                <w:color w:val="808080" w:themeColor="background1" w:themeShade="80"/>
                <w:spacing w:val="-1"/>
                <w:sz w:val="18"/>
                <w:szCs w:val="18"/>
              </w:rPr>
              <w:fldChar w:fldCharType="separate"/>
            </w:r>
            <w:r>
              <w:rPr>
                <w:rFonts w:ascii="Arial" w:eastAsia="Arial" w:hAnsi="Arial" w:cs="Arial"/>
                <w:noProof/>
                <w:color w:val="808080" w:themeColor="background1" w:themeShade="80"/>
                <w:spacing w:val="-1"/>
                <w:sz w:val="18"/>
                <w:szCs w:val="18"/>
              </w:rPr>
              <w:t>13</w:t>
            </w:r>
            <w:r w:rsidRPr="00387482">
              <w:rPr>
                <w:rFonts w:ascii="Arial" w:eastAsia="Arial" w:hAnsi="Arial" w:cs="Arial"/>
                <w:color w:val="808080" w:themeColor="background1" w:themeShade="80"/>
                <w:spacing w:val="-1"/>
                <w:sz w:val="18"/>
                <w:szCs w:val="18"/>
              </w:rPr>
              <w:fldChar w:fldCharType="end"/>
            </w:r>
            <w:r w:rsidRPr="00387482">
              <w:rPr>
                <w:rFonts w:ascii="Arial" w:eastAsia="Arial" w:hAnsi="Arial" w:cs="Arial"/>
                <w:color w:val="808080" w:themeColor="background1" w:themeShade="80"/>
                <w:spacing w:val="-1"/>
                <w:sz w:val="18"/>
                <w:szCs w:val="18"/>
              </w:rPr>
              <w:t xml:space="preserve"> of </w:t>
            </w:r>
            <w:r w:rsidRPr="00387482">
              <w:rPr>
                <w:rFonts w:ascii="Arial" w:eastAsia="Arial" w:hAnsi="Arial" w:cs="Arial"/>
                <w:color w:val="808080" w:themeColor="background1" w:themeShade="80"/>
                <w:spacing w:val="-1"/>
                <w:sz w:val="18"/>
                <w:szCs w:val="18"/>
              </w:rPr>
              <w:fldChar w:fldCharType="begin"/>
            </w:r>
            <w:r w:rsidRPr="00387482">
              <w:rPr>
                <w:rFonts w:ascii="Arial" w:eastAsia="Arial" w:hAnsi="Arial" w:cs="Arial"/>
                <w:color w:val="808080" w:themeColor="background1" w:themeShade="80"/>
                <w:spacing w:val="-1"/>
                <w:sz w:val="18"/>
                <w:szCs w:val="18"/>
              </w:rPr>
              <w:instrText xml:space="preserve"> NUMPAGES  </w:instrText>
            </w:r>
            <w:r w:rsidRPr="00387482">
              <w:rPr>
                <w:rFonts w:ascii="Arial" w:eastAsia="Arial" w:hAnsi="Arial" w:cs="Arial"/>
                <w:color w:val="808080" w:themeColor="background1" w:themeShade="80"/>
                <w:spacing w:val="-1"/>
                <w:sz w:val="18"/>
                <w:szCs w:val="18"/>
              </w:rPr>
              <w:fldChar w:fldCharType="separate"/>
            </w:r>
            <w:r>
              <w:rPr>
                <w:rFonts w:ascii="Arial" w:eastAsia="Arial" w:hAnsi="Arial" w:cs="Arial"/>
                <w:noProof/>
                <w:color w:val="808080" w:themeColor="background1" w:themeShade="80"/>
                <w:spacing w:val="-1"/>
                <w:sz w:val="18"/>
                <w:szCs w:val="18"/>
              </w:rPr>
              <w:t>13</w:t>
            </w:r>
            <w:r w:rsidRPr="00387482">
              <w:rPr>
                <w:rFonts w:ascii="Arial" w:eastAsia="Arial" w:hAnsi="Arial" w:cs="Arial"/>
                <w:color w:val="808080" w:themeColor="background1" w:themeShade="80"/>
                <w:spacing w:val="-1"/>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5132" w14:textId="77777777" w:rsidR="008D6A56" w:rsidRDefault="008D6A56">
      <w:r>
        <w:separator/>
      </w:r>
    </w:p>
  </w:footnote>
  <w:footnote w:type="continuationSeparator" w:id="0">
    <w:p w14:paraId="451F1701" w14:textId="77777777" w:rsidR="008D6A56" w:rsidRDefault="008D6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4E4A" w14:textId="77777777" w:rsidR="005A695D" w:rsidRPr="00427866" w:rsidRDefault="005A695D" w:rsidP="00427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F6C"/>
    <w:multiLevelType w:val="hybridMultilevel"/>
    <w:tmpl w:val="A5EC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088D"/>
    <w:multiLevelType w:val="hybridMultilevel"/>
    <w:tmpl w:val="79948EA4"/>
    <w:lvl w:ilvl="0" w:tplc="498E500A">
      <w:start w:val="1"/>
      <w:numFmt w:val="bullet"/>
      <w:lvlText w:val=""/>
      <w:lvlJc w:val="left"/>
      <w:pPr>
        <w:ind w:left="504" w:hanging="288"/>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09EE2C98"/>
    <w:multiLevelType w:val="hybridMultilevel"/>
    <w:tmpl w:val="F3907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4B47B6"/>
    <w:multiLevelType w:val="hybridMultilevel"/>
    <w:tmpl w:val="B08435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65974"/>
    <w:multiLevelType w:val="hybridMultilevel"/>
    <w:tmpl w:val="1506C8AC"/>
    <w:lvl w:ilvl="0" w:tplc="0FBE2CFC">
      <w:start w:val="2"/>
      <w:numFmt w:val="decimal"/>
      <w:lvlText w:val="%1."/>
      <w:lvlJc w:val="left"/>
      <w:pPr>
        <w:ind w:left="580" w:hanging="360"/>
      </w:pPr>
      <w:rPr>
        <w:rFonts w:ascii="Arial" w:hAnsi="Arial" w:hint="default"/>
        <w:b w:val="0"/>
        <w:i w:val="0"/>
        <w:caps w:val="0"/>
        <w:strike w:val="0"/>
        <w:dstrike w:val="0"/>
        <w:vanish w:val="0"/>
        <w:color w:val="0070C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C1B89"/>
    <w:multiLevelType w:val="hybridMultilevel"/>
    <w:tmpl w:val="00C286B6"/>
    <w:lvl w:ilvl="0" w:tplc="DE10CDE4">
      <w:start w:val="1"/>
      <w:numFmt w:val="bullet"/>
      <w:lvlText w:val=""/>
      <w:lvlJc w:val="left"/>
      <w:pPr>
        <w:ind w:left="1080" w:hanging="360"/>
      </w:pPr>
      <w:rPr>
        <w:rFonts w:ascii="Symbol" w:hAnsi="Symbol" w:hint="default"/>
        <w:b w:val="0"/>
        <w:i w:val="0"/>
        <w:caps w:val="0"/>
        <w:strike w:val="0"/>
        <w:dstrike w:val="0"/>
        <w:vanish w:val="0"/>
        <w:color w:val="auto"/>
        <w:sz w:val="18"/>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B31429"/>
    <w:multiLevelType w:val="hybridMultilevel"/>
    <w:tmpl w:val="CB56577E"/>
    <w:lvl w:ilvl="0" w:tplc="386AB23C">
      <w:start w:val="1"/>
      <w:numFmt w:val="decimal"/>
      <w:lvlText w:val="%1."/>
      <w:lvlJc w:val="left"/>
      <w:pPr>
        <w:ind w:left="994" w:hanging="274"/>
      </w:pPr>
      <w:rPr>
        <w:rFonts w:ascii="Arial" w:eastAsia="Arial" w:hAnsi="Arial" w:hint="default"/>
        <w:sz w:val="22"/>
        <w:szCs w:val="22"/>
      </w:rPr>
    </w:lvl>
    <w:lvl w:ilvl="1" w:tplc="5AD405B6">
      <w:start w:val="1"/>
      <w:numFmt w:val="bullet"/>
      <w:lvlText w:val="•"/>
      <w:lvlJc w:val="left"/>
      <w:pPr>
        <w:ind w:left="2009" w:hanging="274"/>
      </w:pPr>
      <w:rPr>
        <w:rFonts w:hint="default"/>
      </w:rPr>
    </w:lvl>
    <w:lvl w:ilvl="2" w:tplc="627E0FA6">
      <w:start w:val="1"/>
      <w:numFmt w:val="bullet"/>
      <w:lvlText w:val="•"/>
      <w:lvlJc w:val="left"/>
      <w:pPr>
        <w:ind w:left="3024" w:hanging="274"/>
      </w:pPr>
      <w:rPr>
        <w:rFonts w:hint="default"/>
      </w:rPr>
    </w:lvl>
    <w:lvl w:ilvl="3" w:tplc="B8D2DDCA">
      <w:start w:val="1"/>
      <w:numFmt w:val="bullet"/>
      <w:lvlText w:val="•"/>
      <w:lvlJc w:val="left"/>
      <w:pPr>
        <w:ind w:left="4039" w:hanging="274"/>
      </w:pPr>
      <w:rPr>
        <w:rFonts w:hint="default"/>
      </w:rPr>
    </w:lvl>
    <w:lvl w:ilvl="4" w:tplc="0DD63A9E">
      <w:start w:val="1"/>
      <w:numFmt w:val="bullet"/>
      <w:lvlText w:val="•"/>
      <w:lvlJc w:val="left"/>
      <w:pPr>
        <w:ind w:left="5055" w:hanging="274"/>
      </w:pPr>
      <w:rPr>
        <w:rFonts w:hint="default"/>
      </w:rPr>
    </w:lvl>
    <w:lvl w:ilvl="5" w:tplc="477CE566">
      <w:start w:val="1"/>
      <w:numFmt w:val="bullet"/>
      <w:lvlText w:val="•"/>
      <w:lvlJc w:val="left"/>
      <w:pPr>
        <w:ind w:left="6070" w:hanging="274"/>
      </w:pPr>
      <w:rPr>
        <w:rFonts w:hint="default"/>
      </w:rPr>
    </w:lvl>
    <w:lvl w:ilvl="6" w:tplc="3EDCE65A">
      <w:start w:val="1"/>
      <w:numFmt w:val="bullet"/>
      <w:lvlText w:val="•"/>
      <w:lvlJc w:val="left"/>
      <w:pPr>
        <w:ind w:left="7085" w:hanging="274"/>
      </w:pPr>
      <w:rPr>
        <w:rFonts w:hint="default"/>
      </w:rPr>
    </w:lvl>
    <w:lvl w:ilvl="7" w:tplc="CCD0D224">
      <w:start w:val="1"/>
      <w:numFmt w:val="bullet"/>
      <w:lvlText w:val="•"/>
      <w:lvlJc w:val="left"/>
      <w:pPr>
        <w:ind w:left="8100" w:hanging="274"/>
      </w:pPr>
      <w:rPr>
        <w:rFonts w:hint="default"/>
      </w:rPr>
    </w:lvl>
    <w:lvl w:ilvl="8" w:tplc="5C1627AE">
      <w:start w:val="1"/>
      <w:numFmt w:val="bullet"/>
      <w:lvlText w:val="•"/>
      <w:lvlJc w:val="left"/>
      <w:pPr>
        <w:ind w:left="9115" w:hanging="274"/>
      </w:pPr>
      <w:rPr>
        <w:rFonts w:hint="default"/>
      </w:rPr>
    </w:lvl>
  </w:abstractNum>
  <w:abstractNum w:abstractNumId="7" w15:restartNumberingAfterBreak="0">
    <w:nsid w:val="12BE413E"/>
    <w:multiLevelType w:val="hybridMultilevel"/>
    <w:tmpl w:val="3C948568"/>
    <w:lvl w:ilvl="0" w:tplc="299E0BD4">
      <w:start w:val="1"/>
      <w:numFmt w:val="decimal"/>
      <w:lvlText w:val="%1."/>
      <w:lvlJc w:val="left"/>
      <w:pPr>
        <w:ind w:left="1511" w:hanging="360"/>
      </w:pPr>
      <w:rPr>
        <w:rFonts w:ascii="Arial" w:hAnsi="Arial" w:hint="default"/>
        <w:b w:val="0"/>
        <w:i w:val="0"/>
        <w:caps w:val="0"/>
        <w:strike w:val="0"/>
        <w:dstrike w:val="0"/>
        <w:vanish w:val="0"/>
        <w:color w:val="auto"/>
        <w:sz w:val="18"/>
        <w:vertAlign w:val="baseline"/>
      </w:r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8" w15:restartNumberingAfterBreak="0">
    <w:nsid w:val="135301AF"/>
    <w:multiLevelType w:val="hybridMultilevel"/>
    <w:tmpl w:val="73F04A0E"/>
    <w:lvl w:ilvl="0" w:tplc="04090001">
      <w:start w:val="1"/>
      <w:numFmt w:val="bullet"/>
      <w:lvlText w:val=""/>
      <w:lvlJc w:val="left"/>
      <w:pPr>
        <w:ind w:left="1080" w:hanging="360"/>
      </w:pPr>
      <w:rPr>
        <w:rFonts w:ascii="Symbol" w:hAnsi="Symbol" w:hint="default"/>
        <w:caps w:val="0"/>
        <w:strike w:val="0"/>
        <w:dstrike w:val="0"/>
        <w:vanish w:val="0"/>
        <w:color w:val="0070C0"/>
        <w:sz w:val="18"/>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BD3D8B"/>
    <w:multiLevelType w:val="hybridMultilevel"/>
    <w:tmpl w:val="8D9C081A"/>
    <w:lvl w:ilvl="0" w:tplc="1BB2E1A6">
      <w:start w:val="1"/>
      <w:numFmt w:val="bullet"/>
      <w:lvlText w:val="›"/>
      <w:lvlJc w:val="left"/>
      <w:pPr>
        <w:ind w:left="1080" w:hanging="360"/>
      </w:pPr>
      <w:rPr>
        <w:rFonts w:ascii="Arial" w:hAnsi="Arial" w:hint="default"/>
        <w:b/>
        <w:i w:val="0"/>
        <w:caps w:val="0"/>
        <w:strike w:val="0"/>
        <w:dstrike w:val="0"/>
        <w:vanish w:val="0"/>
        <w:color w:val="F1AB00"/>
        <w:sz w:val="20"/>
        <w:szCs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AD2220"/>
    <w:multiLevelType w:val="hybridMultilevel"/>
    <w:tmpl w:val="BC2A22E6"/>
    <w:lvl w:ilvl="0" w:tplc="299E0BD4">
      <w:start w:val="1"/>
      <w:numFmt w:val="decimal"/>
      <w:lvlText w:val="%1."/>
      <w:lvlJc w:val="left"/>
      <w:pPr>
        <w:ind w:left="2302" w:hanging="360"/>
      </w:pPr>
      <w:rPr>
        <w:rFonts w:ascii="Arial" w:hAnsi="Arial" w:hint="default"/>
        <w:b w:val="0"/>
        <w:i w:val="0"/>
        <w:caps w:val="0"/>
        <w:strike w:val="0"/>
        <w:dstrike w:val="0"/>
        <w:vanish w:val="0"/>
        <w:color w:val="auto"/>
        <w:sz w:val="18"/>
        <w:vertAlign w:val="baseline"/>
      </w:r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11" w15:restartNumberingAfterBreak="0">
    <w:nsid w:val="1CEA68AD"/>
    <w:multiLevelType w:val="hybridMultilevel"/>
    <w:tmpl w:val="14F2E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454AC"/>
    <w:multiLevelType w:val="hybridMultilevel"/>
    <w:tmpl w:val="3FBA251E"/>
    <w:lvl w:ilvl="0" w:tplc="ED8E0B84">
      <w:start w:val="1"/>
      <w:numFmt w:val="bullet"/>
      <w:lvlText w:val=""/>
      <w:lvlJc w:val="left"/>
      <w:pPr>
        <w:ind w:left="360"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1B5E4B"/>
    <w:multiLevelType w:val="hybridMultilevel"/>
    <w:tmpl w:val="6518D97E"/>
    <w:lvl w:ilvl="0" w:tplc="8F02D846">
      <w:start w:val="1"/>
      <w:numFmt w:val="bullet"/>
      <w:lvlText w:val="›"/>
      <w:lvlJc w:val="left"/>
      <w:pPr>
        <w:ind w:left="720" w:hanging="360"/>
      </w:pPr>
      <w:rPr>
        <w:rFonts w:ascii="Arial" w:hAnsi="Arial" w:hint="default"/>
        <w:b/>
        <w:i w:val="0"/>
        <w:caps w:val="0"/>
        <w:strike w:val="0"/>
        <w:dstrike w:val="0"/>
        <w:vanish w:val="0"/>
        <w:color w:val="F1AB00"/>
        <w:sz w:val="20"/>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94FF1"/>
    <w:multiLevelType w:val="hybridMultilevel"/>
    <w:tmpl w:val="C246A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302510"/>
    <w:multiLevelType w:val="hybridMultilevel"/>
    <w:tmpl w:val="0DE2D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5B2601"/>
    <w:multiLevelType w:val="hybridMultilevel"/>
    <w:tmpl w:val="4C085ACA"/>
    <w:lvl w:ilvl="0" w:tplc="FC48F44A">
      <w:start w:val="1"/>
      <w:numFmt w:val="bullet"/>
      <w:lvlText w:val="›"/>
      <w:lvlJc w:val="left"/>
      <w:pPr>
        <w:ind w:left="1080" w:hanging="360"/>
      </w:pPr>
      <w:rPr>
        <w:rFonts w:ascii="Arial" w:hAnsi="Arial" w:hint="default"/>
        <w:b/>
        <w:i w:val="0"/>
        <w:caps w:val="0"/>
        <w:strike w:val="0"/>
        <w:dstrike w:val="0"/>
        <w:vanish w:val="0"/>
        <w:color w:val="F1AB00"/>
        <w:sz w:val="22"/>
        <w:szCs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931FC0"/>
    <w:multiLevelType w:val="hybridMultilevel"/>
    <w:tmpl w:val="65E43F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CD0FDA"/>
    <w:multiLevelType w:val="hybridMultilevel"/>
    <w:tmpl w:val="7D48BF90"/>
    <w:lvl w:ilvl="0" w:tplc="0409000F">
      <w:start w:val="1"/>
      <w:numFmt w:val="decimal"/>
      <w:lvlText w:val="%1."/>
      <w:lvlJc w:val="left"/>
      <w:pPr>
        <w:ind w:left="1151" w:hanging="360"/>
      </w:p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19" w15:restartNumberingAfterBreak="0">
    <w:nsid w:val="36103518"/>
    <w:multiLevelType w:val="hybridMultilevel"/>
    <w:tmpl w:val="257ED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A19B3"/>
    <w:multiLevelType w:val="hybridMultilevel"/>
    <w:tmpl w:val="186A23EA"/>
    <w:lvl w:ilvl="0" w:tplc="B0BA7038">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405D7FA7"/>
    <w:multiLevelType w:val="multilevel"/>
    <w:tmpl w:val="DC1CAD86"/>
    <w:lvl w:ilvl="0">
      <w:start w:val="6"/>
      <w:numFmt w:val="decimal"/>
      <w:lvlText w:val="%1."/>
      <w:lvlJc w:val="left"/>
      <w:pPr>
        <w:ind w:left="360" w:hanging="360"/>
      </w:pPr>
      <w:rPr>
        <w:rFonts w:hint="default"/>
        <w:b/>
        <w:color w:val="2D6CC0"/>
        <w:sz w:val="18"/>
        <w:szCs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22" w15:restartNumberingAfterBreak="0">
    <w:nsid w:val="40D32941"/>
    <w:multiLevelType w:val="hybridMultilevel"/>
    <w:tmpl w:val="A50404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FD732F"/>
    <w:multiLevelType w:val="hybridMultilevel"/>
    <w:tmpl w:val="36E66E42"/>
    <w:lvl w:ilvl="0" w:tplc="0409000F">
      <w:start w:val="1"/>
      <w:numFmt w:val="decimal"/>
      <w:lvlText w:val="%1."/>
      <w:lvlJc w:val="left"/>
      <w:pPr>
        <w:ind w:left="1151" w:hanging="360"/>
      </w:p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24" w15:restartNumberingAfterBreak="0">
    <w:nsid w:val="44A369C1"/>
    <w:multiLevelType w:val="hybridMultilevel"/>
    <w:tmpl w:val="A9220FDE"/>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5" w15:restartNumberingAfterBreak="0">
    <w:nsid w:val="44FC4172"/>
    <w:multiLevelType w:val="hybridMultilevel"/>
    <w:tmpl w:val="FE9ADD6E"/>
    <w:lvl w:ilvl="0" w:tplc="8F02D846">
      <w:start w:val="1"/>
      <w:numFmt w:val="bullet"/>
      <w:lvlText w:val="›"/>
      <w:lvlJc w:val="left"/>
      <w:pPr>
        <w:ind w:left="1080" w:hanging="360"/>
      </w:pPr>
      <w:rPr>
        <w:rFonts w:ascii="Arial" w:hAnsi="Arial" w:hint="default"/>
        <w:b/>
        <w:i w:val="0"/>
        <w:caps w:val="0"/>
        <w:strike w:val="0"/>
        <w:dstrike w:val="0"/>
        <w:vanish w:val="0"/>
        <w:color w:val="F1AB00"/>
        <w:sz w:val="20"/>
        <w:szCs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5256E11"/>
    <w:multiLevelType w:val="hybridMultilevel"/>
    <w:tmpl w:val="C4FC966E"/>
    <w:lvl w:ilvl="0" w:tplc="1EFA9D54">
      <w:start w:val="1"/>
      <w:numFmt w:val="bullet"/>
      <w:lvlText w:val="›"/>
      <w:lvlJc w:val="left"/>
      <w:pPr>
        <w:ind w:left="108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476B6D"/>
    <w:multiLevelType w:val="multilevel"/>
    <w:tmpl w:val="6BB0A1DC"/>
    <w:lvl w:ilvl="0">
      <w:start w:val="3"/>
      <w:numFmt w:val="decimal"/>
      <w:lvlText w:val="%1."/>
      <w:lvlJc w:val="left"/>
      <w:pPr>
        <w:ind w:left="360" w:hanging="360"/>
      </w:pPr>
      <w:rPr>
        <w:rFonts w:hint="default"/>
        <w:b/>
        <w:color w:val="2D6CC0"/>
        <w:sz w:val="18"/>
        <w:szCs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28" w15:restartNumberingAfterBreak="0">
    <w:nsid w:val="45924341"/>
    <w:multiLevelType w:val="hybridMultilevel"/>
    <w:tmpl w:val="C6D44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8471DB5"/>
    <w:multiLevelType w:val="hybridMultilevel"/>
    <w:tmpl w:val="C47A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8A20DA"/>
    <w:multiLevelType w:val="hybridMultilevel"/>
    <w:tmpl w:val="E2C42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C90D02"/>
    <w:multiLevelType w:val="multilevel"/>
    <w:tmpl w:val="1CA2F318"/>
    <w:lvl w:ilvl="0">
      <w:start w:val="2"/>
      <w:numFmt w:val="decimal"/>
      <w:lvlText w:val="%1."/>
      <w:lvlJc w:val="left"/>
      <w:pPr>
        <w:ind w:left="360" w:hanging="360"/>
      </w:pPr>
      <w:rPr>
        <w:rFonts w:hint="default"/>
        <w:b/>
        <w:color w:val="2D6CC0"/>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32" w15:restartNumberingAfterBreak="0">
    <w:nsid w:val="51E91307"/>
    <w:multiLevelType w:val="hybridMultilevel"/>
    <w:tmpl w:val="3106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37324"/>
    <w:multiLevelType w:val="hybridMultilevel"/>
    <w:tmpl w:val="04E8A9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E5964"/>
    <w:multiLevelType w:val="hybridMultilevel"/>
    <w:tmpl w:val="1736C45E"/>
    <w:lvl w:ilvl="0" w:tplc="21E487FC">
      <w:start w:val="1"/>
      <w:numFmt w:val="bullet"/>
      <w:lvlText w:val=""/>
      <w:lvlJc w:val="center"/>
      <w:pPr>
        <w:ind w:left="1080" w:hanging="360"/>
      </w:pPr>
      <w:rPr>
        <w:rFonts w:ascii="Symbol" w:hAnsi="Symbol" w:hint="default"/>
        <w:caps w:val="0"/>
        <w:strike w:val="0"/>
        <w:dstrike w:val="0"/>
        <w:vanish w:val="0"/>
        <w:color w:val="0070C0"/>
        <w:sz w:val="18"/>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B837C5A"/>
    <w:multiLevelType w:val="hybridMultilevel"/>
    <w:tmpl w:val="A3F8ED2E"/>
    <w:lvl w:ilvl="0" w:tplc="8BEEA6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EF1979"/>
    <w:multiLevelType w:val="hybridMultilevel"/>
    <w:tmpl w:val="B580A2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8B0DD1"/>
    <w:multiLevelType w:val="hybridMultilevel"/>
    <w:tmpl w:val="CD8CFA38"/>
    <w:lvl w:ilvl="0" w:tplc="49FA6AC6">
      <w:start w:val="1"/>
      <w:numFmt w:val="bullet"/>
      <w:lvlText w:val=""/>
      <w:lvlJc w:val="left"/>
      <w:pPr>
        <w:ind w:left="360"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CF56251"/>
    <w:multiLevelType w:val="hybridMultilevel"/>
    <w:tmpl w:val="35F4429E"/>
    <w:lvl w:ilvl="0" w:tplc="F154E600">
      <w:start w:val="1"/>
      <w:numFmt w:val="decimal"/>
      <w:lvlText w:val="%1."/>
      <w:lvlJc w:val="left"/>
      <w:pPr>
        <w:ind w:left="580" w:hanging="360"/>
      </w:pPr>
      <w:rPr>
        <w:rFonts w:ascii="Arial" w:hAnsi="Arial" w:hint="default"/>
        <w:b w:val="0"/>
        <w:i w:val="0"/>
        <w:caps w:val="0"/>
        <w:strike w:val="0"/>
        <w:dstrike w:val="0"/>
        <w:vanish w:val="0"/>
        <w:color w:val="auto"/>
        <w:sz w:val="24"/>
        <w:vertAlign w:val="baseline"/>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9" w15:restartNumberingAfterBreak="0">
    <w:nsid w:val="67C12310"/>
    <w:multiLevelType w:val="hybridMultilevel"/>
    <w:tmpl w:val="BEE255F2"/>
    <w:lvl w:ilvl="0" w:tplc="04090001">
      <w:start w:val="1"/>
      <w:numFmt w:val="bullet"/>
      <w:lvlText w:val=""/>
      <w:lvlJc w:val="left"/>
      <w:pPr>
        <w:ind w:left="360"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6755A7"/>
    <w:multiLevelType w:val="hybridMultilevel"/>
    <w:tmpl w:val="5686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D966F49"/>
    <w:multiLevelType w:val="hybridMultilevel"/>
    <w:tmpl w:val="370C0EAE"/>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2" w15:restartNumberingAfterBreak="0">
    <w:nsid w:val="75FF08B8"/>
    <w:multiLevelType w:val="hybridMultilevel"/>
    <w:tmpl w:val="53425E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DD7755"/>
    <w:multiLevelType w:val="multilevel"/>
    <w:tmpl w:val="4DFC34B8"/>
    <w:lvl w:ilvl="0">
      <w:start w:val="7"/>
      <w:numFmt w:val="decimal"/>
      <w:lvlText w:val="%1."/>
      <w:lvlJc w:val="left"/>
      <w:pPr>
        <w:ind w:left="360" w:hanging="360"/>
      </w:pPr>
      <w:rPr>
        <w:rFonts w:hint="default"/>
        <w:b/>
        <w:color w:val="2D6CC0"/>
        <w:sz w:val="18"/>
        <w:szCs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44" w15:restartNumberingAfterBreak="0">
    <w:nsid w:val="7A0A2C5E"/>
    <w:multiLevelType w:val="hybridMultilevel"/>
    <w:tmpl w:val="9BF804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5354F1"/>
    <w:multiLevelType w:val="hybridMultilevel"/>
    <w:tmpl w:val="D61819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351242">
    <w:abstractNumId w:val="12"/>
  </w:num>
  <w:num w:numId="2" w16cid:durableId="434207379">
    <w:abstractNumId w:val="37"/>
  </w:num>
  <w:num w:numId="3" w16cid:durableId="1010454444">
    <w:abstractNumId w:val="39"/>
  </w:num>
  <w:num w:numId="4" w16cid:durableId="655035040">
    <w:abstractNumId w:val="41"/>
  </w:num>
  <w:num w:numId="5" w16cid:durableId="1587811430">
    <w:abstractNumId w:val="27"/>
  </w:num>
  <w:num w:numId="6" w16cid:durableId="571699879">
    <w:abstractNumId w:val="21"/>
  </w:num>
  <w:num w:numId="7" w16cid:durableId="378284552">
    <w:abstractNumId w:val="43"/>
  </w:num>
  <w:num w:numId="8" w16cid:durableId="1503202426">
    <w:abstractNumId w:val="14"/>
  </w:num>
  <w:num w:numId="9" w16cid:durableId="1757314104">
    <w:abstractNumId w:val="31"/>
  </w:num>
  <w:num w:numId="10" w16cid:durableId="1492067547">
    <w:abstractNumId w:val="1"/>
  </w:num>
  <w:num w:numId="11" w16cid:durableId="905146203">
    <w:abstractNumId w:val="20"/>
  </w:num>
  <w:num w:numId="12" w16cid:durableId="825434840">
    <w:abstractNumId w:val="38"/>
  </w:num>
  <w:num w:numId="13" w16cid:durableId="693656329">
    <w:abstractNumId w:val="18"/>
  </w:num>
  <w:num w:numId="14" w16cid:durableId="663314074">
    <w:abstractNumId w:val="23"/>
  </w:num>
  <w:num w:numId="15" w16cid:durableId="1422068358">
    <w:abstractNumId w:val="44"/>
  </w:num>
  <w:num w:numId="16" w16cid:durableId="1210803506">
    <w:abstractNumId w:val="30"/>
  </w:num>
  <w:num w:numId="17" w16cid:durableId="1542286361">
    <w:abstractNumId w:val="3"/>
  </w:num>
  <w:num w:numId="18" w16cid:durableId="1358576652">
    <w:abstractNumId w:val="36"/>
  </w:num>
  <w:num w:numId="19" w16cid:durableId="1468401235">
    <w:abstractNumId w:val="19"/>
  </w:num>
  <w:num w:numId="20" w16cid:durableId="1737049413">
    <w:abstractNumId w:val="45"/>
  </w:num>
  <w:num w:numId="21" w16cid:durableId="1846507089">
    <w:abstractNumId w:val="33"/>
  </w:num>
  <w:num w:numId="22" w16cid:durableId="1416442831">
    <w:abstractNumId w:val="42"/>
  </w:num>
  <w:num w:numId="23" w16cid:durableId="1791969032">
    <w:abstractNumId w:val="22"/>
  </w:num>
  <w:num w:numId="24" w16cid:durableId="1554342619">
    <w:abstractNumId w:val="17"/>
  </w:num>
  <w:num w:numId="25" w16cid:durableId="1580168643">
    <w:abstractNumId w:val="11"/>
  </w:num>
  <w:num w:numId="26" w16cid:durableId="197277532">
    <w:abstractNumId w:val="34"/>
  </w:num>
  <w:num w:numId="27" w16cid:durableId="1802073823">
    <w:abstractNumId w:val="8"/>
  </w:num>
  <w:num w:numId="28" w16cid:durableId="1182472399">
    <w:abstractNumId w:val="5"/>
  </w:num>
  <w:num w:numId="29" w16cid:durableId="293025182">
    <w:abstractNumId w:val="4"/>
  </w:num>
  <w:num w:numId="30" w16cid:durableId="501972214">
    <w:abstractNumId w:val="7"/>
  </w:num>
  <w:num w:numId="31" w16cid:durableId="1310935128">
    <w:abstractNumId w:val="10"/>
  </w:num>
  <w:num w:numId="32" w16cid:durableId="1744451392">
    <w:abstractNumId w:val="32"/>
  </w:num>
  <w:num w:numId="33" w16cid:durableId="90401125">
    <w:abstractNumId w:val="40"/>
  </w:num>
  <w:num w:numId="34" w16cid:durableId="2096129265">
    <w:abstractNumId w:val="0"/>
  </w:num>
  <w:num w:numId="35" w16cid:durableId="1159659928">
    <w:abstractNumId w:val="2"/>
  </w:num>
  <w:num w:numId="36" w16cid:durableId="426930852">
    <w:abstractNumId w:val="28"/>
  </w:num>
  <w:num w:numId="37" w16cid:durableId="343939695">
    <w:abstractNumId w:val="15"/>
  </w:num>
  <w:num w:numId="38" w16cid:durableId="1041713618">
    <w:abstractNumId w:val="29"/>
  </w:num>
  <w:num w:numId="39" w16cid:durableId="1668636029">
    <w:abstractNumId w:val="35"/>
  </w:num>
  <w:num w:numId="40" w16cid:durableId="959265090">
    <w:abstractNumId w:val="24"/>
  </w:num>
  <w:num w:numId="41" w16cid:durableId="1224364664">
    <w:abstractNumId w:val="6"/>
  </w:num>
  <w:num w:numId="42" w16cid:durableId="1166749046">
    <w:abstractNumId w:val="26"/>
  </w:num>
  <w:num w:numId="43" w16cid:durableId="456067735">
    <w:abstractNumId w:val="16"/>
  </w:num>
  <w:num w:numId="44" w16cid:durableId="1367827134">
    <w:abstractNumId w:val="25"/>
  </w:num>
  <w:num w:numId="45" w16cid:durableId="535775480">
    <w:abstractNumId w:val="9"/>
  </w:num>
  <w:num w:numId="46" w16cid:durableId="85774212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C97"/>
    <w:rsid w:val="000040F0"/>
    <w:rsid w:val="00014473"/>
    <w:rsid w:val="000200BD"/>
    <w:rsid w:val="000204C5"/>
    <w:rsid w:val="00021869"/>
    <w:rsid w:val="00044B2D"/>
    <w:rsid w:val="00044B62"/>
    <w:rsid w:val="0006280D"/>
    <w:rsid w:val="00066B7C"/>
    <w:rsid w:val="000726A1"/>
    <w:rsid w:val="00073CFB"/>
    <w:rsid w:val="00087AFD"/>
    <w:rsid w:val="0009520A"/>
    <w:rsid w:val="000C303F"/>
    <w:rsid w:val="000D3604"/>
    <w:rsid w:val="000E0C04"/>
    <w:rsid w:val="00113C27"/>
    <w:rsid w:val="00116A73"/>
    <w:rsid w:val="00120BBE"/>
    <w:rsid w:val="001223FD"/>
    <w:rsid w:val="001436F6"/>
    <w:rsid w:val="001540E5"/>
    <w:rsid w:val="00161148"/>
    <w:rsid w:val="00166EA4"/>
    <w:rsid w:val="00167AFA"/>
    <w:rsid w:val="00172352"/>
    <w:rsid w:val="00175E73"/>
    <w:rsid w:val="00181C19"/>
    <w:rsid w:val="001858F3"/>
    <w:rsid w:val="00186AE4"/>
    <w:rsid w:val="00193C3C"/>
    <w:rsid w:val="001A73E6"/>
    <w:rsid w:val="001B756D"/>
    <w:rsid w:val="001C7F29"/>
    <w:rsid w:val="001D2D34"/>
    <w:rsid w:val="001D4963"/>
    <w:rsid w:val="001D6C85"/>
    <w:rsid w:val="001F5AC5"/>
    <w:rsid w:val="0021452B"/>
    <w:rsid w:val="002239F4"/>
    <w:rsid w:val="00223C97"/>
    <w:rsid w:val="002253A4"/>
    <w:rsid w:val="00230790"/>
    <w:rsid w:val="00251B9D"/>
    <w:rsid w:val="00263DFE"/>
    <w:rsid w:val="00281659"/>
    <w:rsid w:val="002A4862"/>
    <w:rsid w:val="002B379D"/>
    <w:rsid w:val="002F3662"/>
    <w:rsid w:val="00300C8B"/>
    <w:rsid w:val="003062EC"/>
    <w:rsid w:val="00311F64"/>
    <w:rsid w:val="00317D4E"/>
    <w:rsid w:val="00333591"/>
    <w:rsid w:val="0035238D"/>
    <w:rsid w:val="0035541D"/>
    <w:rsid w:val="00360C95"/>
    <w:rsid w:val="003662CD"/>
    <w:rsid w:val="003803D6"/>
    <w:rsid w:val="00382D7E"/>
    <w:rsid w:val="00387482"/>
    <w:rsid w:val="003A72B1"/>
    <w:rsid w:val="003D6FE2"/>
    <w:rsid w:val="003E4CDF"/>
    <w:rsid w:val="003F0C09"/>
    <w:rsid w:val="0040630D"/>
    <w:rsid w:val="00421153"/>
    <w:rsid w:val="00427866"/>
    <w:rsid w:val="00435602"/>
    <w:rsid w:val="004365C7"/>
    <w:rsid w:val="004659BB"/>
    <w:rsid w:val="00465CCC"/>
    <w:rsid w:val="004660BD"/>
    <w:rsid w:val="00471C19"/>
    <w:rsid w:val="004850F1"/>
    <w:rsid w:val="00494D4A"/>
    <w:rsid w:val="00495FF0"/>
    <w:rsid w:val="004B1152"/>
    <w:rsid w:val="004C46DF"/>
    <w:rsid w:val="004C4D7D"/>
    <w:rsid w:val="004C6C53"/>
    <w:rsid w:val="004E33E6"/>
    <w:rsid w:val="004E4837"/>
    <w:rsid w:val="004E6255"/>
    <w:rsid w:val="004F3AFE"/>
    <w:rsid w:val="005036D3"/>
    <w:rsid w:val="005312BE"/>
    <w:rsid w:val="0054162C"/>
    <w:rsid w:val="005553FF"/>
    <w:rsid w:val="005577AD"/>
    <w:rsid w:val="00564A89"/>
    <w:rsid w:val="00565C2E"/>
    <w:rsid w:val="00566D74"/>
    <w:rsid w:val="0058102A"/>
    <w:rsid w:val="005961D0"/>
    <w:rsid w:val="005A16DB"/>
    <w:rsid w:val="005A4717"/>
    <w:rsid w:val="005A52A8"/>
    <w:rsid w:val="005A695D"/>
    <w:rsid w:val="005C1A8A"/>
    <w:rsid w:val="005D3C97"/>
    <w:rsid w:val="005F0EAE"/>
    <w:rsid w:val="005F2889"/>
    <w:rsid w:val="00631788"/>
    <w:rsid w:val="006322B5"/>
    <w:rsid w:val="0064783F"/>
    <w:rsid w:val="00651CEA"/>
    <w:rsid w:val="00652F55"/>
    <w:rsid w:val="006573FC"/>
    <w:rsid w:val="00664799"/>
    <w:rsid w:val="00671C70"/>
    <w:rsid w:val="006731E9"/>
    <w:rsid w:val="00685D07"/>
    <w:rsid w:val="00690608"/>
    <w:rsid w:val="00694E8E"/>
    <w:rsid w:val="006B3BE6"/>
    <w:rsid w:val="006B62E4"/>
    <w:rsid w:val="006D704E"/>
    <w:rsid w:val="006E0094"/>
    <w:rsid w:val="00724E20"/>
    <w:rsid w:val="0072591E"/>
    <w:rsid w:val="00733DC2"/>
    <w:rsid w:val="00762AC3"/>
    <w:rsid w:val="0077514B"/>
    <w:rsid w:val="007B6A89"/>
    <w:rsid w:val="007C6C68"/>
    <w:rsid w:val="007D2E94"/>
    <w:rsid w:val="007D333F"/>
    <w:rsid w:val="00804714"/>
    <w:rsid w:val="0081296E"/>
    <w:rsid w:val="00814534"/>
    <w:rsid w:val="00822EAE"/>
    <w:rsid w:val="00834F4C"/>
    <w:rsid w:val="008446F5"/>
    <w:rsid w:val="00851437"/>
    <w:rsid w:val="00863142"/>
    <w:rsid w:val="00877278"/>
    <w:rsid w:val="00880E0F"/>
    <w:rsid w:val="0088265C"/>
    <w:rsid w:val="00893AFD"/>
    <w:rsid w:val="00896541"/>
    <w:rsid w:val="008A4826"/>
    <w:rsid w:val="008B0DB6"/>
    <w:rsid w:val="008C1B33"/>
    <w:rsid w:val="008C702C"/>
    <w:rsid w:val="008D6A56"/>
    <w:rsid w:val="008E13B8"/>
    <w:rsid w:val="008E41BB"/>
    <w:rsid w:val="008F1370"/>
    <w:rsid w:val="008F22C1"/>
    <w:rsid w:val="00901B01"/>
    <w:rsid w:val="00922D8B"/>
    <w:rsid w:val="009251C3"/>
    <w:rsid w:val="00936BC0"/>
    <w:rsid w:val="00941374"/>
    <w:rsid w:val="009431BC"/>
    <w:rsid w:val="00944FE3"/>
    <w:rsid w:val="009553D0"/>
    <w:rsid w:val="00956FAF"/>
    <w:rsid w:val="009578A8"/>
    <w:rsid w:val="00960014"/>
    <w:rsid w:val="00983A3D"/>
    <w:rsid w:val="009B414A"/>
    <w:rsid w:val="009C6179"/>
    <w:rsid w:val="009C66DA"/>
    <w:rsid w:val="009D08FD"/>
    <w:rsid w:val="009E05D2"/>
    <w:rsid w:val="009E3585"/>
    <w:rsid w:val="009E715C"/>
    <w:rsid w:val="009F0AD8"/>
    <w:rsid w:val="00A00BC3"/>
    <w:rsid w:val="00A07654"/>
    <w:rsid w:val="00A303E3"/>
    <w:rsid w:val="00A355B8"/>
    <w:rsid w:val="00A44A8A"/>
    <w:rsid w:val="00A70FEE"/>
    <w:rsid w:val="00A77C54"/>
    <w:rsid w:val="00A83B2C"/>
    <w:rsid w:val="00A91293"/>
    <w:rsid w:val="00AA619B"/>
    <w:rsid w:val="00AC105D"/>
    <w:rsid w:val="00AD36EB"/>
    <w:rsid w:val="00AE0085"/>
    <w:rsid w:val="00AE3F45"/>
    <w:rsid w:val="00B03A13"/>
    <w:rsid w:val="00B2711B"/>
    <w:rsid w:val="00B349A2"/>
    <w:rsid w:val="00B353D1"/>
    <w:rsid w:val="00B46349"/>
    <w:rsid w:val="00B604A6"/>
    <w:rsid w:val="00B64CA3"/>
    <w:rsid w:val="00B84883"/>
    <w:rsid w:val="00BA0670"/>
    <w:rsid w:val="00BA07A0"/>
    <w:rsid w:val="00BA0891"/>
    <w:rsid w:val="00BB36EE"/>
    <w:rsid w:val="00BB3FAE"/>
    <w:rsid w:val="00BB4A3E"/>
    <w:rsid w:val="00BC2939"/>
    <w:rsid w:val="00BD2C0D"/>
    <w:rsid w:val="00BE1087"/>
    <w:rsid w:val="00C07EC6"/>
    <w:rsid w:val="00C101C6"/>
    <w:rsid w:val="00C10608"/>
    <w:rsid w:val="00C12772"/>
    <w:rsid w:val="00C2251A"/>
    <w:rsid w:val="00C22CEE"/>
    <w:rsid w:val="00C33445"/>
    <w:rsid w:val="00C41B74"/>
    <w:rsid w:val="00C4283A"/>
    <w:rsid w:val="00C57486"/>
    <w:rsid w:val="00C84E76"/>
    <w:rsid w:val="00C873E3"/>
    <w:rsid w:val="00C941BB"/>
    <w:rsid w:val="00C94DC5"/>
    <w:rsid w:val="00C95C58"/>
    <w:rsid w:val="00CA2148"/>
    <w:rsid w:val="00CB7F21"/>
    <w:rsid w:val="00CC102E"/>
    <w:rsid w:val="00CC3A20"/>
    <w:rsid w:val="00CF55DB"/>
    <w:rsid w:val="00D12D21"/>
    <w:rsid w:val="00D1351D"/>
    <w:rsid w:val="00D36DE3"/>
    <w:rsid w:val="00D536B9"/>
    <w:rsid w:val="00D61303"/>
    <w:rsid w:val="00D6373F"/>
    <w:rsid w:val="00D675F6"/>
    <w:rsid w:val="00D71099"/>
    <w:rsid w:val="00D74686"/>
    <w:rsid w:val="00D74F2D"/>
    <w:rsid w:val="00D8109B"/>
    <w:rsid w:val="00D8609D"/>
    <w:rsid w:val="00D86144"/>
    <w:rsid w:val="00D90CE6"/>
    <w:rsid w:val="00D928BD"/>
    <w:rsid w:val="00DA120E"/>
    <w:rsid w:val="00DB3A40"/>
    <w:rsid w:val="00DD575E"/>
    <w:rsid w:val="00DD59CB"/>
    <w:rsid w:val="00DD5F32"/>
    <w:rsid w:val="00DE7952"/>
    <w:rsid w:val="00DF0476"/>
    <w:rsid w:val="00E04B70"/>
    <w:rsid w:val="00E04F13"/>
    <w:rsid w:val="00E26A73"/>
    <w:rsid w:val="00E37483"/>
    <w:rsid w:val="00E500F0"/>
    <w:rsid w:val="00E50A00"/>
    <w:rsid w:val="00E527C4"/>
    <w:rsid w:val="00E55DD3"/>
    <w:rsid w:val="00E64EEA"/>
    <w:rsid w:val="00E72037"/>
    <w:rsid w:val="00E812CF"/>
    <w:rsid w:val="00E91F43"/>
    <w:rsid w:val="00E96A18"/>
    <w:rsid w:val="00EA05F7"/>
    <w:rsid w:val="00EB5064"/>
    <w:rsid w:val="00EB655A"/>
    <w:rsid w:val="00EB6E54"/>
    <w:rsid w:val="00EF175E"/>
    <w:rsid w:val="00F01200"/>
    <w:rsid w:val="00F07253"/>
    <w:rsid w:val="00F219BE"/>
    <w:rsid w:val="00F56892"/>
    <w:rsid w:val="00F64A04"/>
    <w:rsid w:val="00F84821"/>
    <w:rsid w:val="00F84ECD"/>
    <w:rsid w:val="00F92888"/>
    <w:rsid w:val="00F97B39"/>
    <w:rsid w:val="00FA4FDA"/>
    <w:rsid w:val="00FE38FF"/>
    <w:rsid w:val="00FE6592"/>
    <w:rsid w:val="00FF6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D6365"/>
  <w15:docId w15:val="{26026145-6132-4A4B-9BE1-595D92C9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040F0"/>
  </w:style>
  <w:style w:type="paragraph" w:styleId="Heading1">
    <w:name w:val="heading 1"/>
    <w:basedOn w:val="Normal"/>
    <w:link w:val="Heading1Char"/>
    <w:uiPriority w:val="1"/>
    <w:qFormat/>
    <w:pPr>
      <w:spacing w:before="74"/>
      <w:ind w:left="240"/>
      <w:outlineLvl w:val="0"/>
    </w:pPr>
    <w:rPr>
      <w:rFonts w:ascii="Arial" w:eastAsia="Arial" w:hAnsi="Arial"/>
      <w:sz w:val="20"/>
      <w:szCs w:val="20"/>
    </w:rPr>
  </w:style>
  <w:style w:type="paragraph" w:styleId="Heading2">
    <w:name w:val="heading 2"/>
    <w:basedOn w:val="Normal"/>
    <w:uiPriority w:val="1"/>
    <w:qFormat/>
    <w:pPr>
      <w:spacing w:before="119"/>
      <w:ind w:left="666"/>
      <w:outlineLvl w:val="1"/>
    </w:pPr>
    <w:rPr>
      <w:rFonts w:ascii="Arial" w:eastAsia="Arial" w:hAnsi="Arial"/>
      <w:b/>
      <w:bCs/>
      <w:sz w:val="18"/>
      <w:szCs w:val="18"/>
    </w:rPr>
  </w:style>
  <w:style w:type="paragraph" w:styleId="Heading3">
    <w:name w:val="heading 3"/>
    <w:basedOn w:val="Normal"/>
    <w:uiPriority w:val="1"/>
    <w:qFormat/>
    <w:pPr>
      <w:spacing w:before="121"/>
      <w:ind w:left="666"/>
      <w:outlineLvl w:val="2"/>
    </w:pPr>
    <w:rPr>
      <w:rFonts w:ascii="Arial" w:eastAsia="Arial" w:hAnsi="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0" w:hanging="449"/>
    </w:pPr>
    <w:rPr>
      <w:rFonts w:ascii="Arial" w:eastAsia="Arial" w:hAnsi="Arial"/>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62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255"/>
    <w:rPr>
      <w:rFonts w:ascii="Segoe UI" w:hAnsi="Segoe UI" w:cs="Segoe UI"/>
      <w:sz w:val="18"/>
      <w:szCs w:val="18"/>
    </w:rPr>
  </w:style>
  <w:style w:type="paragraph" w:styleId="Header">
    <w:name w:val="header"/>
    <w:basedOn w:val="Normal"/>
    <w:link w:val="HeaderChar"/>
    <w:uiPriority w:val="99"/>
    <w:unhideWhenUsed/>
    <w:rsid w:val="00193C3C"/>
    <w:pPr>
      <w:tabs>
        <w:tab w:val="center" w:pos="4680"/>
        <w:tab w:val="right" w:pos="9360"/>
      </w:tabs>
    </w:pPr>
  </w:style>
  <w:style w:type="character" w:customStyle="1" w:styleId="HeaderChar">
    <w:name w:val="Header Char"/>
    <w:basedOn w:val="DefaultParagraphFont"/>
    <w:link w:val="Header"/>
    <w:uiPriority w:val="99"/>
    <w:rsid w:val="00193C3C"/>
  </w:style>
  <w:style w:type="paragraph" w:styleId="Footer">
    <w:name w:val="footer"/>
    <w:basedOn w:val="Normal"/>
    <w:link w:val="FooterChar"/>
    <w:uiPriority w:val="99"/>
    <w:unhideWhenUsed/>
    <w:rsid w:val="00193C3C"/>
    <w:pPr>
      <w:tabs>
        <w:tab w:val="center" w:pos="4680"/>
        <w:tab w:val="right" w:pos="9360"/>
      </w:tabs>
    </w:pPr>
  </w:style>
  <w:style w:type="character" w:customStyle="1" w:styleId="FooterChar">
    <w:name w:val="Footer Char"/>
    <w:basedOn w:val="DefaultParagraphFont"/>
    <w:link w:val="Footer"/>
    <w:uiPriority w:val="99"/>
    <w:rsid w:val="00193C3C"/>
  </w:style>
  <w:style w:type="paragraph" w:customStyle="1" w:styleId="Body">
    <w:name w:val="Body"/>
    <w:basedOn w:val="Normal"/>
    <w:qFormat/>
    <w:rsid w:val="00193C3C"/>
    <w:pPr>
      <w:widowControl/>
      <w:spacing w:after="240"/>
    </w:pPr>
    <w:rPr>
      <w:rFonts w:ascii="Times New Roman" w:eastAsia="Times New Roman" w:hAnsi="Times New Roman" w:cs="Times New Roman"/>
      <w:sz w:val="20"/>
    </w:rPr>
  </w:style>
  <w:style w:type="character" w:styleId="Hyperlink">
    <w:name w:val="Hyperlink"/>
    <w:uiPriority w:val="99"/>
    <w:rsid w:val="00495FF0"/>
    <w:rPr>
      <w:rFonts w:cs="Times New Roman"/>
      <w:color w:val="0000FF"/>
      <w:u w:val="single"/>
    </w:rPr>
  </w:style>
  <w:style w:type="paragraph" w:styleId="Revision">
    <w:name w:val="Revision"/>
    <w:hidden/>
    <w:uiPriority w:val="99"/>
    <w:semiHidden/>
    <w:rsid w:val="00BA0891"/>
    <w:pPr>
      <w:widowControl/>
    </w:pPr>
  </w:style>
  <w:style w:type="character" w:styleId="CommentReference">
    <w:name w:val="annotation reference"/>
    <w:basedOn w:val="DefaultParagraphFont"/>
    <w:uiPriority w:val="99"/>
    <w:semiHidden/>
    <w:unhideWhenUsed/>
    <w:rsid w:val="00822EAE"/>
    <w:rPr>
      <w:sz w:val="16"/>
      <w:szCs w:val="16"/>
    </w:rPr>
  </w:style>
  <w:style w:type="paragraph" w:styleId="CommentText">
    <w:name w:val="annotation text"/>
    <w:basedOn w:val="Normal"/>
    <w:link w:val="CommentTextChar"/>
    <w:uiPriority w:val="99"/>
    <w:semiHidden/>
    <w:unhideWhenUsed/>
    <w:rsid w:val="00822EAE"/>
    <w:rPr>
      <w:sz w:val="20"/>
      <w:szCs w:val="20"/>
    </w:rPr>
  </w:style>
  <w:style w:type="character" w:customStyle="1" w:styleId="CommentTextChar">
    <w:name w:val="Comment Text Char"/>
    <w:basedOn w:val="DefaultParagraphFont"/>
    <w:link w:val="CommentText"/>
    <w:uiPriority w:val="99"/>
    <w:semiHidden/>
    <w:rsid w:val="00822EAE"/>
    <w:rPr>
      <w:sz w:val="20"/>
      <w:szCs w:val="20"/>
    </w:rPr>
  </w:style>
  <w:style w:type="paragraph" w:styleId="CommentSubject">
    <w:name w:val="annotation subject"/>
    <w:basedOn w:val="CommentText"/>
    <w:next w:val="CommentText"/>
    <w:link w:val="CommentSubjectChar"/>
    <w:uiPriority w:val="99"/>
    <w:semiHidden/>
    <w:unhideWhenUsed/>
    <w:rsid w:val="00822EAE"/>
    <w:rPr>
      <w:b/>
      <w:bCs/>
    </w:rPr>
  </w:style>
  <w:style w:type="character" w:customStyle="1" w:styleId="CommentSubjectChar">
    <w:name w:val="Comment Subject Char"/>
    <w:basedOn w:val="CommentTextChar"/>
    <w:link w:val="CommentSubject"/>
    <w:uiPriority w:val="99"/>
    <w:semiHidden/>
    <w:rsid w:val="00822EAE"/>
    <w:rPr>
      <w:b/>
      <w:bCs/>
      <w:sz w:val="20"/>
      <w:szCs w:val="20"/>
    </w:rPr>
  </w:style>
  <w:style w:type="character" w:customStyle="1" w:styleId="Heading1Char">
    <w:name w:val="Heading 1 Char"/>
    <w:basedOn w:val="DefaultParagraphFont"/>
    <w:link w:val="Heading1"/>
    <w:uiPriority w:val="1"/>
    <w:rsid w:val="000E0C04"/>
    <w:rPr>
      <w:rFonts w:ascii="Arial" w:eastAsia="Arial" w:hAnsi="Arial"/>
      <w:sz w:val="20"/>
      <w:szCs w:val="20"/>
    </w:rPr>
  </w:style>
  <w:style w:type="table" w:styleId="TableGrid">
    <w:name w:val="Table Grid"/>
    <w:basedOn w:val="TableNormal"/>
    <w:uiPriority w:val="39"/>
    <w:rsid w:val="00E37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55B8"/>
    <w:rPr>
      <w:color w:val="800080" w:themeColor="followedHyperlink"/>
      <w:u w:val="single"/>
    </w:rPr>
  </w:style>
  <w:style w:type="character" w:styleId="UnresolvedMention">
    <w:name w:val="Unresolved Mention"/>
    <w:basedOn w:val="DefaultParagraphFont"/>
    <w:uiPriority w:val="99"/>
    <w:semiHidden/>
    <w:unhideWhenUsed/>
    <w:rsid w:val="009431BC"/>
    <w:rPr>
      <w:color w:val="605E5C"/>
      <w:shd w:val="clear" w:color="auto" w:fill="E1DFDD"/>
    </w:rPr>
  </w:style>
  <w:style w:type="paragraph" w:styleId="NormalWeb">
    <w:name w:val="Normal (Web)"/>
    <w:basedOn w:val="Normal"/>
    <w:uiPriority w:val="99"/>
    <w:semiHidden/>
    <w:unhideWhenUsed/>
    <w:rsid w:val="009251C3"/>
    <w:pPr>
      <w:widowControl/>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ucr.edu/HR-Resources/pm-performance-appraisal.docx" TargetMode="External"/></Relationships>
</file>

<file path=word/theme/theme1.xml><?xml version="1.0" encoding="utf-8"?>
<a:theme xmlns:a="http://schemas.openxmlformats.org/drawingml/2006/main" name="Office Theme">
  <a:themeElements>
    <a:clrScheme name="Custom 9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2D6CC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BA122F17326644838F3B16CD4CADD8" ma:contentTypeVersion="11" ma:contentTypeDescription="Create a new document." ma:contentTypeScope="" ma:versionID="5da80dc00d50e710c243f6cc17785107">
  <xsd:schema xmlns:xsd="http://www.w3.org/2001/XMLSchema" xmlns:xs="http://www.w3.org/2001/XMLSchema" xmlns:p="http://schemas.microsoft.com/office/2006/metadata/properties" xmlns:ns3="0f3f5ef7-aadf-447f-bb06-37daf1fa082d" targetNamespace="http://schemas.microsoft.com/office/2006/metadata/properties" ma:root="true" ma:fieldsID="c959b60d71fee51545f00a1a6997b59b" ns3:_="">
    <xsd:import namespace="0f3f5ef7-aadf-447f-bb06-37daf1fa08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f5ef7-aadf-447f-bb06-37daf1fa08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09550-2224-4DD4-B0B1-5958385FC5FF}">
  <ds:schemaRefs>
    <ds:schemaRef ds:uri="http://schemas.openxmlformats.org/officeDocument/2006/bibliography"/>
  </ds:schemaRefs>
</ds:datastoreItem>
</file>

<file path=customXml/itemProps2.xml><?xml version="1.0" encoding="utf-8"?>
<ds:datastoreItem xmlns:ds="http://schemas.openxmlformats.org/officeDocument/2006/customXml" ds:itemID="{B7D5A483-FFF0-43F0-988E-D61C8113E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f5ef7-aadf-447f-bb06-37daf1fa0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99851-30BF-4ABD-8AF6-1DC0C7C220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6F3202-F29A-4F31-9FEB-A343C834E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7266</Words>
  <Characters>41420</Characters>
  <Application>Microsoft Office Word</Application>
  <DocSecurity>8</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48589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Sanchez</dc:creator>
  <cp:lastModifiedBy>Jorge Sanchez</cp:lastModifiedBy>
  <cp:revision>4</cp:revision>
  <cp:lastPrinted>2026-03-04T17:21:00Z</cp:lastPrinted>
  <dcterms:created xsi:type="dcterms:W3CDTF">2026-03-04T17:21:00Z</dcterms:created>
  <dcterms:modified xsi:type="dcterms:W3CDTF">2026-03-04T20:29:00Z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2016-05-19T00:00:00Z</vt:filetime>
  </property>
  <property fmtid="{D5CDD505-2E9C-101B-9397-08002B2CF9AE}" pid="3" name="LastSaved">
    <vt:filetime>2017-09-16T00:00:00Z</vt:filetime>
  </property>
  <property fmtid="{D5CDD505-2E9C-101B-9397-08002B2CF9AE}" pid="4" name="ContentTypeId">
    <vt:lpwstr>0x0101006DBA122F17326644838F3B16CD4CADD8</vt:lpwstr>
  </property>
</Properties>
</file>