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604" w14:textId="77777777" w:rsidR="00145C0A" w:rsidRDefault="00145C0A" w:rsidP="00145C0A">
      <w:pPr>
        <w:pStyle w:val="Title"/>
        <w:pBdr>
          <w:bottom w:val="none" w:sz="0" w:space="0" w:color="auto"/>
        </w:pBdr>
        <w:tabs>
          <w:tab w:val="left" w:pos="6570"/>
          <w:tab w:val="right" w:pos="10800"/>
        </w:tabs>
        <w:spacing w:after="240"/>
        <w:jc w:val="right"/>
      </w:pPr>
      <w:r>
        <w:rPr>
          <w:noProof/>
        </w:rPr>
        <mc:AlternateContent>
          <mc:Choice Requires="wps">
            <w:drawing>
              <wp:anchor distT="0" distB="0" distL="114300" distR="114300" simplePos="0" relativeHeight="251659264" behindDoc="0" locked="0" layoutInCell="1" allowOverlap="1" wp14:anchorId="3C7E50C8" wp14:editId="54EDCF50">
                <wp:simplePos x="0" y="0"/>
                <wp:positionH relativeFrom="column">
                  <wp:posOffset>15240</wp:posOffset>
                </wp:positionH>
                <wp:positionV relativeFrom="paragraph">
                  <wp:posOffset>579120</wp:posOffset>
                </wp:positionV>
                <wp:extent cx="69494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94944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18D4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45.6pt" to="548.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" strokecolor="#5b9bd5 [3204]" strokeweight="1.25pt">
                <v:stroke joinstyle="miter"/>
              </v:line>
            </w:pict>
          </mc:Fallback>
        </mc:AlternateContent>
      </w:r>
      <w:r>
        <w:rPr>
          <w:noProof/>
        </w:rPr>
        <w:drawing>
          <wp:anchor distT="0" distB="0" distL="114300" distR="114300" simplePos="0" relativeHeight="251658240" behindDoc="1" locked="0" layoutInCell="1" allowOverlap="1" wp14:anchorId="423714EB" wp14:editId="48F3FE35">
            <wp:simplePos x="0" y="0"/>
            <wp:positionH relativeFrom="column">
              <wp:posOffset>15240</wp:posOffset>
            </wp:positionH>
            <wp:positionV relativeFrom="paragraph">
              <wp:posOffset>0</wp:posOffset>
            </wp:positionV>
            <wp:extent cx="1371600" cy="417830"/>
            <wp:effectExtent l="0" t="0" r="0" b="1270"/>
            <wp:wrapTight wrapText="bothSides">
              <wp:wrapPolygon edited="0">
                <wp:start x="2700" y="0"/>
                <wp:lineTo x="0" y="0"/>
                <wp:lineTo x="0" y="19696"/>
                <wp:lineTo x="600" y="20681"/>
                <wp:lineTo x="19200" y="20681"/>
                <wp:lineTo x="21300" y="14772"/>
                <wp:lineTo x="21300" y="2954"/>
                <wp:lineTo x="6000" y="0"/>
                <wp:lineTo x="27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17830"/>
                    </a:xfrm>
                    <a:prstGeom prst="rect">
                      <a:avLst/>
                    </a:prstGeom>
                  </pic:spPr>
                </pic:pic>
              </a:graphicData>
            </a:graphic>
            <wp14:sizeRelH relativeFrom="page">
              <wp14:pctWidth>0</wp14:pctWidth>
            </wp14:sizeRelH>
            <wp14:sizeRelV relativeFrom="page">
              <wp14:pctHeight>0</wp14:pctHeight>
            </wp14:sizeRelV>
          </wp:anchor>
        </w:drawing>
      </w:r>
      <w:r>
        <w:t xml:space="preserve">Student Employment </w:t>
      </w:r>
      <w:r>
        <w:br/>
        <w:t>Supplemental Application</w:t>
      </w:r>
    </w:p>
    <w:p w14:paraId="572F36F3" w14:textId="77777777" w:rsidR="00DA38AD" w:rsidRDefault="00A47266" w:rsidP="00145C0A">
      <w:pPr>
        <w:spacing w:before="120" w:after="120" w:line="240" w:lineRule="auto"/>
        <w:jc w:val="center"/>
        <w:rPr>
          <w:rFonts w:ascii="Arial" w:hAnsi="Arial" w:cs="Arial"/>
          <w:color w:val="002060"/>
          <w:sz w:val="24"/>
          <w:szCs w:val="24"/>
        </w:rPr>
      </w:pPr>
      <w:r w:rsidRPr="000728FA">
        <w:rPr>
          <w:rFonts w:ascii="Arial" w:hAnsi="Arial" w:cs="Arial"/>
          <w:color w:val="002060"/>
          <w:sz w:val="24"/>
          <w:szCs w:val="24"/>
        </w:rPr>
        <w:t>Supplemental Questions</w:t>
      </w:r>
    </w:p>
    <w:p w14:paraId="7603C2E5" w14:textId="7363792A" w:rsidR="003B506A" w:rsidRDefault="003B506A" w:rsidP="003B506A">
      <w:pPr>
        <w:spacing w:after="0" w:line="240" w:lineRule="auto"/>
        <w:jc w:val="center"/>
        <w:rPr>
          <w:rFonts w:ascii="Arial" w:hAnsi="Arial" w:cs="Arial"/>
          <w:b/>
          <w:i/>
          <w:color w:val="222A35" w:themeColor="text2" w:themeShade="80"/>
          <w:sz w:val="20"/>
          <w:szCs w:val="20"/>
        </w:rPr>
      </w:pPr>
      <w:r>
        <w:rPr>
          <w:rFonts w:ascii="Arial" w:hAnsi="Arial" w:cs="Arial"/>
          <w:b/>
          <w:i/>
          <w:color w:val="222A35" w:themeColor="text2" w:themeShade="80"/>
          <w:sz w:val="20"/>
          <w:szCs w:val="20"/>
        </w:rPr>
        <w:t>Please Note: To fill out this form, press the Duplicate button when prompted and save to your desktop.</w:t>
      </w:r>
    </w:p>
    <w:p w14:paraId="1A96878B" w14:textId="77777777" w:rsidR="003B506A" w:rsidRPr="003B506A" w:rsidRDefault="003B506A" w:rsidP="003B506A">
      <w:pPr>
        <w:spacing w:after="0" w:line="240" w:lineRule="auto"/>
        <w:jc w:val="center"/>
        <w:rPr>
          <w:rFonts w:ascii="Arial" w:hAnsi="Arial" w:cs="Arial"/>
          <w:b/>
          <w:i/>
          <w:color w:val="222A35" w:themeColor="text2" w:themeShade="80"/>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297"/>
        <w:gridCol w:w="43"/>
        <w:gridCol w:w="1873"/>
        <w:gridCol w:w="827"/>
        <w:gridCol w:w="2742"/>
        <w:gridCol w:w="1154"/>
        <w:gridCol w:w="1589"/>
        <w:gridCol w:w="6"/>
      </w:tblGrid>
      <w:tr w:rsidR="00145C0A" w:rsidRPr="00145C0A" w14:paraId="69231AD9" w14:textId="77777777" w:rsidTr="00145C0A">
        <w:trPr>
          <w:gridAfter w:val="1"/>
          <w:wAfter w:w="6" w:type="dxa"/>
          <w:trHeight w:val="288"/>
        </w:trPr>
        <w:tc>
          <w:tcPr>
            <w:tcW w:w="10969" w:type="dxa"/>
            <w:gridSpan w:val="8"/>
            <w:shd w:val="clear" w:color="auto" w:fill="0070C0"/>
          </w:tcPr>
          <w:p w14:paraId="495BFDC4" w14:textId="77777777" w:rsidR="00445F77" w:rsidRPr="00145C0A" w:rsidRDefault="006464C5" w:rsidP="00BD77AD">
            <w:pPr>
              <w:spacing w:after="0" w:line="240" w:lineRule="auto"/>
              <w:rPr>
                <w:rFonts w:ascii="Arial" w:hAnsi="Arial" w:cs="Arial"/>
                <w:color w:val="FFFFFF" w:themeColor="background1"/>
              </w:rPr>
            </w:pPr>
            <w:r w:rsidRPr="00145C0A">
              <w:rPr>
                <w:rFonts w:ascii="Arial" w:hAnsi="Arial" w:cs="Arial"/>
                <w:b/>
                <w:color w:val="FFFFFF" w:themeColor="background1"/>
              </w:rPr>
              <w:t>Student Id or Net ID</w:t>
            </w:r>
          </w:p>
        </w:tc>
      </w:tr>
      <w:tr w:rsidR="006464C5" w:rsidRPr="00210DCB" w14:paraId="6B44DA41" w14:textId="77777777" w:rsidTr="00A25CE0">
        <w:trPr>
          <w:trHeight w:val="467"/>
        </w:trPr>
        <w:tc>
          <w:tcPr>
            <w:tcW w:w="10975" w:type="dxa"/>
            <w:gridSpan w:val="9"/>
          </w:tcPr>
          <w:p w14:paraId="02C9DE16" w14:textId="77777777" w:rsidR="006464C5" w:rsidRDefault="006464C5" w:rsidP="006464C5">
            <w:pPr>
              <w:spacing w:after="0" w:line="240" w:lineRule="auto"/>
              <w:rPr>
                <w:rFonts w:ascii="Arial" w:hAnsi="Arial" w:cs="Arial"/>
                <w:b/>
                <w:sz w:val="16"/>
                <w:szCs w:val="16"/>
              </w:rPr>
            </w:pPr>
            <w:r>
              <w:rPr>
                <w:rFonts w:ascii="Arial" w:hAnsi="Arial" w:cs="Arial"/>
                <w:b/>
                <w:sz w:val="16"/>
                <w:szCs w:val="16"/>
              </w:rPr>
              <w:t xml:space="preserve">ID  </w:t>
            </w:r>
          </w:p>
          <w:p w14:paraId="1559B103" w14:textId="77777777" w:rsidR="006464C5" w:rsidRDefault="006464C5" w:rsidP="006464C5">
            <w:pPr>
              <w:spacing w:after="0" w:line="240" w:lineRule="auto"/>
              <w:rPr>
                <w:rFonts w:ascii="Arial" w:hAnsi="Arial" w:cs="Arial"/>
                <w:b/>
                <w:sz w:val="16"/>
                <w:szCs w:val="16"/>
              </w:rPr>
            </w:pPr>
          </w:p>
          <w:p w14:paraId="2CE86A5A" w14:textId="11D3F2C4" w:rsidR="006464C5" w:rsidRPr="00210DCB" w:rsidRDefault="006464C5" w:rsidP="006464C5">
            <w:pPr>
              <w:spacing w:after="0" w:line="240" w:lineRule="auto"/>
              <w:rPr>
                <w:rFonts w:ascii="Arial" w:hAnsi="Arial" w:cs="Arial"/>
                <w:sz w:val="16"/>
                <w:szCs w:val="16"/>
              </w:rPr>
            </w:pPr>
            <w:r w:rsidRPr="00210DCB">
              <w:rPr>
                <w:rFonts w:ascii="Arial" w:hAnsi="Arial" w:cs="Arial"/>
                <w:sz w:val="16"/>
                <w:szCs w:val="16"/>
              </w:rPr>
              <w:fldChar w:fldCharType="begin">
                <w:ffData>
                  <w:name w:val=""/>
                  <w:enabled/>
                  <w:calcOnExit w:val="0"/>
                  <w:textInput>
                    <w:maxLength w:val="23"/>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r>
      <w:tr w:rsidR="00145C0A" w:rsidRPr="00145C0A" w14:paraId="064A3901" w14:textId="77777777" w:rsidTr="000728FA">
        <w:trPr>
          <w:gridAfter w:val="1"/>
          <w:wAfter w:w="6" w:type="dxa"/>
          <w:trHeight w:val="288"/>
        </w:trPr>
        <w:tc>
          <w:tcPr>
            <w:tcW w:w="10969" w:type="dxa"/>
            <w:gridSpan w:val="8"/>
            <w:shd w:val="clear" w:color="auto" w:fill="0070C0"/>
          </w:tcPr>
          <w:p w14:paraId="4B75EE77" w14:textId="77777777" w:rsidR="006464C5" w:rsidRPr="00145C0A" w:rsidRDefault="006464C5" w:rsidP="00BD77AD">
            <w:pPr>
              <w:spacing w:after="0" w:line="240" w:lineRule="auto"/>
              <w:rPr>
                <w:rFonts w:ascii="Arial" w:hAnsi="Arial" w:cs="Arial"/>
                <w:b/>
                <w:color w:val="FFFFFF" w:themeColor="background1"/>
              </w:rPr>
            </w:pPr>
            <w:r w:rsidRPr="00145C0A">
              <w:rPr>
                <w:rFonts w:ascii="Arial" w:hAnsi="Arial" w:cs="Arial"/>
                <w:b/>
                <w:color w:val="FFFFFF" w:themeColor="background1"/>
              </w:rPr>
              <w:t>Position</w:t>
            </w:r>
          </w:p>
        </w:tc>
      </w:tr>
      <w:tr w:rsidR="007F3D86" w:rsidRPr="00210DCB" w14:paraId="28BF736E" w14:textId="77777777" w:rsidTr="001F4EE6">
        <w:trPr>
          <w:trHeight w:val="467"/>
        </w:trPr>
        <w:tc>
          <w:tcPr>
            <w:tcW w:w="5484" w:type="dxa"/>
            <w:gridSpan w:val="5"/>
          </w:tcPr>
          <w:p w14:paraId="687992CF" w14:textId="77777777" w:rsidR="007F3D86" w:rsidRDefault="007F3D86" w:rsidP="00BD77AD">
            <w:pPr>
              <w:spacing w:after="0" w:line="240" w:lineRule="auto"/>
              <w:rPr>
                <w:rFonts w:ascii="Arial" w:hAnsi="Arial" w:cs="Arial"/>
                <w:b/>
                <w:sz w:val="16"/>
                <w:szCs w:val="16"/>
              </w:rPr>
            </w:pPr>
            <w:r w:rsidRPr="00210DCB">
              <w:rPr>
                <w:rFonts w:ascii="Arial" w:hAnsi="Arial" w:cs="Arial"/>
                <w:b/>
                <w:sz w:val="16"/>
                <w:szCs w:val="16"/>
              </w:rPr>
              <w:t>Title</w:t>
            </w:r>
          </w:p>
          <w:p w14:paraId="1B01F8ED" w14:textId="77777777" w:rsidR="007F3D86" w:rsidRPr="00210DCB" w:rsidRDefault="007F3D86" w:rsidP="00BD77AD">
            <w:pPr>
              <w:spacing w:after="0" w:line="240" w:lineRule="auto"/>
              <w:rPr>
                <w:rFonts w:ascii="Arial" w:hAnsi="Arial" w:cs="Arial"/>
                <w:b/>
                <w:sz w:val="16"/>
                <w:szCs w:val="16"/>
              </w:rPr>
            </w:pPr>
          </w:p>
          <w:p w14:paraId="35B75AE3" w14:textId="40B55F4B" w:rsidR="007F3D86" w:rsidRPr="00210DCB" w:rsidRDefault="007F3D86" w:rsidP="00BD77AD">
            <w:pPr>
              <w:spacing w:after="0" w:line="240" w:lineRule="auto"/>
              <w:rPr>
                <w:rFonts w:ascii="Arial" w:hAnsi="Arial" w:cs="Arial"/>
                <w:sz w:val="16"/>
                <w:szCs w:val="16"/>
              </w:rPr>
            </w:pPr>
            <w:r w:rsidRPr="00210DCB">
              <w:rPr>
                <w:rFonts w:ascii="Arial" w:hAnsi="Arial" w:cs="Arial"/>
                <w:sz w:val="16"/>
                <w:szCs w:val="16"/>
              </w:rPr>
              <w:fldChar w:fldCharType="begin">
                <w:ffData>
                  <w:name w:val=""/>
                  <w:enabled/>
                  <w:calcOnExit w:val="0"/>
                  <w:textInput>
                    <w:maxLength w:val="23"/>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c>
          <w:tcPr>
            <w:tcW w:w="5491" w:type="dxa"/>
            <w:gridSpan w:val="4"/>
          </w:tcPr>
          <w:p w14:paraId="5626988C" w14:textId="77777777" w:rsidR="007F3D86" w:rsidRDefault="007F3D86" w:rsidP="00BD77AD">
            <w:pPr>
              <w:spacing w:after="0" w:line="240" w:lineRule="auto"/>
              <w:rPr>
                <w:rFonts w:ascii="Arial" w:hAnsi="Arial" w:cs="Arial"/>
                <w:b/>
                <w:sz w:val="16"/>
                <w:szCs w:val="16"/>
              </w:rPr>
            </w:pPr>
            <w:r w:rsidRPr="00210DCB">
              <w:rPr>
                <w:rFonts w:ascii="Arial" w:hAnsi="Arial" w:cs="Arial"/>
                <w:b/>
                <w:sz w:val="16"/>
                <w:szCs w:val="16"/>
              </w:rPr>
              <w:t>Department</w:t>
            </w:r>
          </w:p>
          <w:p w14:paraId="21B703C9" w14:textId="77777777" w:rsidR="007F3D86" w:rsidRPr="00210DCB" w:rsidRDefault="007F3D86" w:rsidP="00BD77AD">
            <w:pPr>
              <w:spacing w:after="0" w:line="240" w:lineRule="auto"/>
              <w:rPr>
                <w:rFonts w:ascii="Arial" w:hAnsi="Arial" w:cs="Arial"/>
                <w:b/>
                <w:sz w:val="16"/>
                <w:szCs w:val="16"/>
              </w:rPr>
            </w:pPr>
          </w:p>
          <w:p w14:paraId="0518F018" w14:textId="1EF2B694" w:rsidR="007F3D86" w:rsidRPr="00210DCB" w:rsidRDefault="007F3D86" w:rsidP="00BD77AD">
            <w:pPr>
              <w:spacing w:after="0" w:line="240" w:lineRule="auto"/>
              <w:rPr>
                <w:rFonts w:ascii="Arial" w:hAnsi="Arial" w:cs="Arial"/>
                <w:sz w:val="16"/>
                <w:szCs w:val="16"/>
              </w:rPr>
            </w:pPr>
            <w:r w:rsidRPr="00210DCB">
              <w:rPr>
                <w:rFonts w:ascii="Arial" w:hAnsi="Arial" w:cs="Arial"/>
                <w:sz w:val="16"/>
                <w:szCs w:val="16"/>
              </w:rPr>
              <w:fldChar w:fldCharType="begin">
                <w:ffData>
                  <w:name w:val=""/>
                  <w:enabled/>
                  <w:calcOnExit w:val="0"/>
                  <w:textInput>
                    <w:maxLength w:val="23"/>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r>
      <w:tr w:rsidR="000728FA" w:rsidRPr="000728FA" w14:paraId="6FFD94EC" w14:textId="77777777" w:rsidTr="000728FA">
        <w:trPr>
          <w:gridAfter w:val="1"/>
          <w:wAfter w:w="6" w:type="dxa"/>
          <w:trHeight w:val="288"/>
        </w:trPr>
        <w:tc>
          <w:tcPr>
            <w:tcW w:w="10969" w:type="dxa"/>
            <w:gridSpan w:val="8"/>
            <w:shd w:val="clear" w:color="auto" w:fill="0070C0"/>
          </w:tcPr>
          <w:p w14:paraId="53BC0AF7" w14:textId="77777777" w:rsidR="00445F77" w:rsidRPr="000728FA" w:rsidRDefault="00445F77" w:rsidP="00BD77AD">
            <w:pPr>
              <w:spacing w:after="0" w:line="240" w:lineRule="auto"/>
              <w:rPr>
                <w:rFonts w:ascii="Arial" w:hAnsi="Arial" w:cs="Arial"/>
                <w:b/>
                <w:color w:val="FFFFFF" w:themeColor="background1"/>
              </w:rPr>
            </w:pPr>
            <w:r w:rsidRPr="000728FA">
              <w:rPr>
                <w:rFonts w:ascii="Arial" w:hAnsi="Arial" w:cs="Arial"/>
                <w:b/>
                <w:color w:val="FFFFFF" w:themeColor="background1"/>
              </w:rPr>
              <w:t>General Information</w:t>
            </w:r>
          </w:p>
        </w:tc>
      </w:tr>
      <w:tr w:rsidR="00445F77" w14:paraId="0FFADD32" w14:textId="77777777" w:rsidTr="001F4EE6">
        <w:trPr>
          <w:gridAfter w:val="1"/>
          <w:wAfter w:w="6" w:type="dxa"/>
        </w:trPr>
        <w:tc>
          <w:tcPr>
            <w:tcW w:w="4657" w:type="dxa"/>
            <w:gridSpan w:val="4"/>
            <w:shd w:val="clear" w:color="auto" w:fill="auto"/>
          </w:tcPr>
          <w:p w14:paraId="6E4710DA" w14:textId="77777777" w:rsidR="00445F77" w:rsidRDefault="00445F77" w:rsidP="00BD77AD">
            <w:pPr>
              <w:spacing w:after="0" w:line="240" w:lineRule="auto"/>
              <w:rPr>
                <w:rFonts w:ascii="Arial" w:hAnsi="Arial" w:cs="Arial"/>
                <w:b/>
                <w:sz w:val="16"/>
                <w:szCs w:val="16"/>
              </w:rPr>
            </w:pPr>
            <w:r w:rsidRPr="00210DCB">
              <w:rPr>
                <w:rFonts w:ascii="Arial" w:hAnsi="Arial" w:cs="Arial"/>
                <w:b/>
                <w:sz w:val="16"/>
                <w:szCs w:val="16"/>
              </w:rPr>
              <w:t>Last Name</w:t>
            </w:r>
          </w:p>
          <w:p w14:paraId="375E636C" w14:textId="77777777" w:rsidR="00445F77" w:rsidRPr="00210DCB" w:rsidRDefault="00445F77" w:rsidP="00BD77AD">
            <w:pPr>
              <w:spacing w:after="0" w:line="240" w:lineRule="auto"/>
              <w:rPr>
                <w:rFonts w:ascii="Arial" w:hAnsi="Arial" w:cs="Arial"/>
                <w:b/>
                <w:sz w:val="16"/>
                <w:szCs w:val="16"/>
              </w:rPr>
            </w:pPr>
          </w:p>
          <w:p w14:paraId="3B18F330" w14:textId="6BF1355D" w:rsidR="00445F77" w:rsidRPr="00210DCB" w:rsidRDefault="00445F77" w:rsidP="00BD77AD">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c>
          <w:tcPr>
            <w:tcW w:w="4723" w:type="dxa"/>
            <w:gridSpan w:val="3"/>
            <w:shd w:val="clear" w:color="auto" w:fill="auto"/>
          </w:tcPr>
          <w:p w14:paraId="473640D1" w14:textId="77777777" w:rsidR="00445F77" w:rsidRDefault="00445F77" w:rsidP="00BD77AD">
            <w:pPr>
              <w:spacing w:after="0" w:line="240" w:lineRule="auto"/>
              <w:rPr>
                <w:rFonts w:ascii="Arial" w:hAnsi="Arial" w:cs="Arial"/>
                <w:b/>
                <w:sz w:val="16"/>
                <w:szCs w:val="16"/>
              </w:rPr>
            </w:pPr>
            <w:r w:rsidRPr="00210DCB">
              <w:rPr>
                <w:rFonts w:ascii="Arial" w:hAnsi="Arial" w:cs="Arial"/>
                <w:b/>
                <w:sz w:val="16"/>
                <w:szCs w:val="16"/>
              </w:rPr>
              <w:t>First Name</w:t>
            </w:r>
          </w:p>
          <w:p w14:paraId="07617D9A" w14:textId="77777777" w:rsidR="00445F77" w:rsidRPr="00210DCB" w:rsidRDefault="00445F77" w:rsidP="00BD77AD">
            <w:pPr>
              <w:spacing w:after="0" w:line="240" w:lineRule="auto"/>
              <w:rPr>
                <w:rFonts w:ascii="Arial" w:hAnsi="Arial" w:cs="Arial"/>
                <w:b/>
                <w:sz w:val="16"/>
                <w:szCs w:val="16"/>
              </w:rPr>
            </w:pPr>
          </w:p>
          <w:p w14:paraId="421C3118" w14:textId="51F6774C" w:rsidR="00445F77" w:rsidRPr="00210DCB" w:rsidRDefault="00445F77" w:rsidP="00BD77AD">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c>
          <w:tcPr>
            <w:tcW w:w="1589" w:type="dxa"/>
            <w:shd w:val="clear" w:color="auto" w:fill="auto"/>
          </w:tcPr>
          <w:p w14:paraId="4E944FBE" w14:textId="77777777" w:rsidR="00445F77" w:rsidRDefault="00445F77" w:rsidP="00BD77AD">
            <w:pPr>
              <w:spacing w:after="0" w:line="240" w:lineRule="auto"/>
              <w:rPr>
                <w:rFonts w:ascii="Arial" w:hAnsi="Arial" w:cs="Arial"/>
                <w:b/>
                <w:sz w:val="16"/>
                <w:szCs w:val="16"/>
              </w:rPr>
            </w:pPr>
            <w:r w:rsidRPr="00210DCB">
              <w:rPr>
                <w:rFonts w:ascii="Arial" w:hAnsi="Arial" w:cs="Arial"/>
                <w:b/>
                <w:sz w:val="16"/>
                <w:szCs w:val="16"/>
              </w:rPr>
              <w:t>Middle</w:t>
            </w:r>
          </w:p>
          <w:p w14:paraId="2AC406B0" w14:textId="77777777" w:rsidR="00445F77" w:rsidRPr="00210DCB" w:rsidRDefault="00445F77" w:rsidP="00BD77AD">
            <w:pPr>
              <w:spacing w:after="0" w:line="240" w:lineRule="auto"/>
              <w:rPr>
                <w:rFonts w:ascii="Arial" w:hAnsi="Arial" w:cs="Arial"/>
                <w:b/>
                <w:sz w:val="16"/>
                <w:szCs w:val="16"/>
              </w:rPr>
            </w:pPr>
          </w:p>
          <w:p w14:paraId="3D415F89" w14:textId="246A102F" w:rsidR="00445F77" w:rsidRPr="00210DCB" w:rsidRDefault="00445F77" w:rsidP="00BD77AD">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r>
      <w:tr w:rsidR="00C84A10" w14:paraId="2C155564" w14:textId="77777777" w:rsidTr="001F4EE6">
        <w:trPr>
          <w:gridAfter w:val="1"/>
          <w:wAfter w:w="6" w:type="dxa"/>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Pr>
          <w:p w14:paraId="26047326" w14:textId="77777777" w:rsidR="00C84A10" w:rsidRDefault="00C84A10" w:rsidP="00A47266">
            <w:pPr>
              <w:spacing w:after="0" w:line="240" w:lineRule="auto"/>
              <w:rPr>
                <w:rFonts w:ascii="Arial" w:hAnsi="Arial" w:cs="Arial"/>
                <w:b/>
                <w:sz w:val="16"/>
                <w:szCs w:val="16"/>
              </w:rPr>
            </w:pPr>
            <w:r>
              <w:rPr>
                <w:rFonts w:ascii="Arial" w:hAnsi="Arial" w:cs="Arial"/>
                <w:b/>
                <w:sz w:val="16"/>
                <w:szCs w:val="16"/>
              </w:rPr>
              <w:t xml:space="preserve">Are you </w:t>
            </w:r>
            <w:r w:rsidR="004D3507">
              <w:rPr>
                <w:rFonts w:ascii="Arial" w:hAnsi="Arial" w:cs="Arial"/>
                <w:b/>
                <w:sz w:val="16"/>
                <w:szCs w:val="16"/>
              </w:rPr>
              <w:t xml:space="preserve">enrolled in </w:t>
            </w:r>
            <w:r>
              <w:rPr>
                <w:rFonts w:ascii="Arial" w:hAnsi="Arial" w:cs="Arial"/>
                <w:b/>
                <w:sz w:val="16"/>
                <w:szCs w:val="16"/>
              </w:rPr>
              <w:t>school right now?</w:t>
            </w:r>
          </w:p>
          <w:p w14:paraId="13C24430" w14:textId="77777777" w:rsidR="00C84A10" w:rsidRDefault="00C84A10" w:rsidP="00A47266">
            <w:pPr>
              <w:spacing w:after="0" w:line="240" w:lineRule="auto"/>
              <w:rPr>
                <w:rFonts w:ascii="Arial" w:hAnsi="Arial" w:cs="Arial"/>
                <w:b/>
                <w:sz w:val="16"/>
                <w:szCs w:val="16"/>
              </w:rPr>
            </w:pPr>
          </w:p>
          <w:p w14:paraId="1EBE8E93" w14:textId="0679CE4C" w:rsidR="00C84A10" w:rsidRDefault="00C84A10" w:rsidP="00A47266">
            <w:pPr>
              <w:spacing w:after="0" w:line="240" w:lineRule="auto"/>
              <w:rPr>
                <w:rFonts w:ascii="Arial" w:hAnsi="Arial" w:cs="Arial"/>
                <w:b/>
                <w:sz w:val="16"/>
                <w:szCs w:val="16"/>
              </w:rPr>
            </w:pP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Yes          </w:t>
            </w: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No</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tcPr>
          <w:p w14:paraId="0F706C88" w14:textId="77777777" w:rsidR="00C84A10" w:rsidRDefault="00C84A10" w:rsidP="00A47266">
            <w:pPr>
              <w:spacing w:after="0" w:line="240" w:lineRule="auto"/>
              <w:rPr>
                <w:rFonts w:ascii="Arial" w:hAnsi="Arial" w:cs="Arial"/>
                <w:b/>
                <w:sz w:val="16"/>
                <w:szCs w:val="16"/>
              </w:rPr>
            </w:pPr>
            <w:r>
              <w:rPr>
                <w:rFonts w:ascii="Arial" w:hAnsi="Arial" w:cs="Arial"/>
                <w:b/>
                <w:sz w:val="16"/>
                <w:szCs w:val="16"/>
              </w:rPr>
              <w:t>If yes, are you a full-time student?</w:t>
            </w:r>
          </w:p>
          <w:p w14:paraId="670049B0" w14:textId="77777777" w:rsidR="00C84A10" w:rsidRDefault="00C84A10" w:rsidP="00A47266">
            <w:pPr>
              <w:spacing w:after="0" w:line="240" w:lineRule="auto"/>
              <w:rPr>
                <w:rFonts w:ascii="Arial" w:hAnsi="Arial" w:cs="Arial"/>
                <w:b/>
                <w:sz w:val="16"/>
                <w:szCs w:val="16"/>
              </w:rPr>
            </w:pPr>
          </w:p>
          <w:p w14:paraId="1117CC31" w14:textId="732377F0" w:rsidR="00C84A10" w:rsidRDefault="00C84A10" w:rsidP="00A47266">
            <w:pPr>
              <w:spacing w:after="0" w:line="240" w:lineRule="auto"/>
              <w:rPr>
                <w:rFonts w:ascii="Arial" w:hAnsi="Arial" w:cs="Arial"/>
                <w:b/>
                <w:sz w:val="16"/>
                <w:szCs w:val="16"/>
              </w:rPr>
            </w:pP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Yes          </w:t>
            </w: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No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590132D0" w14:textId="77777777" w:rsidR="00C84A10" w:rsidRDefault="00C84A10" w:rsidP="00A47266">
            <w:pPr>
              <w:spacing w:after="0" w:line="240" w:lineRule="auto"/>
              <w:rPr>
                <w:rFonts w:ascii="Arial" w:hAnsi="Arial" w:cs="Arial"/>
                <w:b/>
                <w:sz w:val="16"/>
                <w:szCs w:val="16"/>
              </w:rPr>
            </w:pPr>
            <w:r>
              <w:rPr>
                <w:rFonts w:ascii="Arial" w:hAnsi="Arial" w:cs="Arial"/>
                <w:b/>
                <w:sz w:val="16"/>
                <w:szCs w:val="16"/>
              </w:rPr>
              <w:t>What is your expected graduation date?</w:t>
            </w:r>
          </w:p>
          <w:p w14:paraId="1E074C8D" w14:textId="77777777" w:rsidR="00C84A10" w:rsidRDefault="00C84A10" w:rsidP="00A47266">
            <w:pPr>
              <w:spacing w:after="0" w:line="240" w:lineRule="auto"/>
              <w:rPr>
                <w:rFonts w:ascii="Arial" w:hAnsi="Arial" w:cs="Arial"/>
                <w:b/>
                <w:sz w:val="16"/>
                <w:szCs w:val="16"/>
              </w:rPr>
            </w:pPr>
          </w:p>
          <w:p w14:paraId="191081C9" w14:textId="39CE4CE3" w:rsidR="00C84A10" w:rsidRDefault="00C84A10" w:rsidP="00A47266">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294FB737" w14:textId="77777777" w:rsidR="00C84A10" w:rsidRDefault="00C84A10" w:rsidP="00A47266">
            <w:pPr>
              <w:spacing w:after="0" w:line="240" w:lineRule="auto"/>
              <w:rPr>
                <w:rFonts w:ascii="Arial" w:hAnsi="Arial" w:cs="Arial"/>
                <w:b/>
                <w:sz w:val="16"/>
                <w:szCs w:val="16"/>
              </w:rPr>
            </w:pPr>
            <w:r>
              <w:rPr>
                <w:rFonts w:ascii="Arial" w:hAnsi="Arial" w:cs="Arial"/>
                <w:b/>
                <w:sz w:val="16"/>
                <w:szCs w:val="16"/>
              </w:rPr>
              <w:t>Are you eligible for Work/Study</w:t>
            </w:r>
            <w:r w:rsidRPr="00210DCB">
              <w:rPr>
                <w:rFonts w:ascii="Arial" w:hAnsi="Arial" w:cs="Arial"/>
                <w:b/>
                <w:sz w:val="16"/>
                <w:szCs w:val="16"/>
              </w:rPr>
              <w:t>?</w:t>
            </w:r>
          </w:p>
          <w:p w14:paraId="72347F7C" w14:textId="77777777" w:rsidR="00C84A10" w:rsidRDefault="00C84A10" w:rsidP="00A47266">
            <w:pPr>
              <w:spacing w:after="0" w:line="240" w:lineRule="auto"/>
              <w:rPr>
                <w:rFonts w:ascii="Arial" w:hAnsi="Arial" w:cs="Arial"/>
                <w:b/>
                <w:sz w:val="16"/>
                <w:szCs w:val="16"/>
              </w:rPr>
            </w:pPr>
          </w:p>
          <w:p w14:paraId="630BB553" w14:textId="77777777" w:rsidR="00C84A10" w:rsidRDefault="00C84A10" w:rsidP="00A47266">
            <w:pPr>
              <w:spacing w:after="0" w:line="240" w:lineRule="auto"/>
              <w:rPr>
                <w:rFonts w:ascii="Arial" w:hAnsi="Arial" w:cs="Arial"/>
                <w:b/>
                <w:sz w:val="16"/>
                <w:szCs w:val="16"/>
              </w:rPr>
            </w:pPr>
          </w:p>
          <w:p w14:paraId="533825F7" w14:textId="795C9418" w:rsidR="00C84A10" w:rsidRPr="00210DCB" w:rsidRDefault="00C84A10" w:rsidP="00A47266">
            <w:pPr>
              <w:spacing w:after="0" w:line="240" w:lineRule="auto"/>
              <w:rPr>
                <w:rFonts w:ascii="Arial" w:hAnsi="Arial" w:cs="Arial"/>
                <w:b/>
                <w:sz w:val="16"/>
                <w:szCs w:val="16"/>
              </w:rPr>
            </w:pP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Yes          </w:t>
            </w: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No</w:t>
            </w:r>
          </w:p>
        </w:tc>
      </w:tr>
      <w:tr w:rsidR="001F4EE6" w14:paraId="5986AB8E" w14:textId="77777777" w:rsidTr="000728FA">
        <w:trPr>
          <w:gridAfter w:val="1"/>
          <w:wAfter w:w="6" w:type="dxa"/>
          <w:trHeight w:val="288"/>
        </w:trPr>
        <w:tc>
          <w:tcPr>
            <w:tcW w:w="1096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799CF1" w14:textId="77777777" w:rsidR="001F4EE6" w:rsidRPr="001F4EE6" w:rsidRDefault="001F4EE6" w:rsidP="000728FA">
            <w:pPr>
              <w:spacing w:after="0" w:line="240" w:lineRule="auto"/>
              <w:rPr>
                <w:rFonts w:ascii="Arial" w:hAnsi="Arial" w:cs="Arial"/>
                <w:b/>
                <w:sz w:val="16"/>
                <w:szCs w:val="16"/>
              </w:rPr>
            </w:pPr>
            <w:r w:rsidRPr="001F4EE6">
              <w:rPr>
                <w:rFonts w:ascii="Arial" w:hAnsi="Arial" w:cs="Arial"/>
                <w:b/>
                <w:sz w:val="16"/>
                <w:szCs w:val="16"/>
              </w:rPr>
              <w:t>In general, student</w:t>
            </w:r>
            <w:r>
              <w:rPr>
                <w:rFonts w:ascii="Arial" w:hAnsi="Arial" w:cs="Arial"/>
                <w:b/>
                <w:sz w:val="16"/>
                <w:szCs w:val="16"/>
              </w:rPr>
              <w:t>s</w:t>
            </w:r>
            <w:r w:rsidRPr="001F4EE6">
              <w:rPr>
                <w:rFonts w:ascii="Arial" w:hAnsi="Arial" w:cs="Arial"/>
                <w:b/>
                <w:sz w:val="16"/>
                <w:szCs w:val="16"/>
              </w:rPr>
              <w:t xml:space="preserve"> </w:t>
            </w:r>
            <w:r>
              <w:rPr>
                <w:rFonts w:ascii="Arial" w:hAnsi="Arial" w:cs="Arial"/>
                <w:b/>
                <w:sz w:val="16"/>
                <w:szCs w:val="16"/>
              </w:rPr>
              <w:t xml:space="preserve">placed </w:t>
            </w:r>
            <w:r w:rsidRPr="001F4EE6">
              <w:rPr>
                <w:rFonts w:ascii="Arial" w:hAnsi="Arial" w:cs="Arial"/>
                <w:b/>
                <w:sz w:val="16"/>
                <w:szCs w:val="16"/>
              </w:rPr>
              <w:t>in</w:t>
            </w:r>
            <w:r>
              <w:rPr>
                <w:rFonts w:ascii="Arial" w:hAnsi="Arial" w:cs="Arial"/>
                <w:b/>
                <w:sz w:val="16"/>
                <w:szCs w:val="16"/>
              </w:rPr>
              <w:t xml:space="preserve"> a</w:t>
            </w:r>
            <w:r w:rsidRPr="001F4EE6">
              <w:rPr>
                <w:rFonts w:ascii="Arial" w:hAnsi="Arial" w:cs="Arial"/>
                <w:b/>
                <w:sz w:val="16"/>
                <w:szCs w:val="16"/>
              </w:rPr>
              <w:t xml:space="preserve"> casual-re</w:t>
            </w:r>
            <w:r>
              <w:rPr>
                <w:rFonts w:ascii="Arial" w:hAnsi="Arial" w:cs="Arial"/>
                <w:b/>
                <w:sz w:val="16"/>
                <w:szCs w:val="16"/>
              </w:rPr>
              <w:t>stricted appointment</w:t>
            </w:r>
            <w:r w:rsidRPr="001F4EE6">
              <w:rPr>
                <w:rFonts w:ascii="Arial" w:hAnsi="Arial" w:cs="Arial"/>
                <w:b/>
                <w:sz w:val="16"/>
                <w:szCs w:val="16"/>
              </w:rPr>
              <w:t xml:space="preserve"> should be established at less than 50% time (less than 20 hours per week</w:t>
            </w:r>
            <w:r>
              <w:rPr>
                <w:rFonts w:ascii="Arial" w:hAnsi="Arial" w:cs="Arial"/>
                <w:b/>
                <w:sz w:val="16"/>
                <w:szCs w:val="16"/>
              </w:rPr>
              <w:t>)</w:t>
            </w:r>
            <w:r w:rsidRPr="001F4EE6">
              <w:rPr>
                <w:rFonts w:ascii="Arial" w:hAnsi="Arial" w:cs="Arial"/>
                <w:b/>
                <w:sz w:val="16"/>
                <w:szCs w:val="16"/>
              </w:rPr>
              <w:t>.</w:t>
            </w:r>
          </w:p>
        </w:tc>
      </w:tr>
      <w:tr w:rsidR="00A47266" w14:paraId="6A14113A" w14:textId="77777777" w:rsidTr="001F4EE6">
        <w:trPr>
          <w:gridAfter w:val="1"/>
          <w:wAfter w:w="6" w:type="dxa"/>
        </w:trPr>
        <w:tc>
          <w:tcPr>
            <w:tcW w:w="2784" w:type="dxa"/>
            <w:gridSpan w:val="3"/>
            <w:tcBorders>
              <w:top w:val="single" w:sz="4" w:space="0" w:color="auto"/>
              <w:left w:val="single" w:sz="4" w:space="0" w:color="auto"/>
              <w:bottom w:val="single" w:sz="4" w:space="0" w:color="auto"/>
              <w:right w:val="single" w:sz="4" w:space="0" w:color="auto"/>
            </w:tcBorders>
            <w:shd w:val="clear" w:color="auto" w:fill="auto"/>
          </w:tcPr>
          <w:p w14:paraId="1E7056E8" w14:textId="77777777" w:rsidR="00A47266" w:rsidRDefault="00A47266" w:rsidP="00A47266">
            <w:pPr>
              <w:spacing w:after="0" w:line="240" w:lineRule="auto"/>
              <w:rPr>
                <w:rFonts w:ascii="Arial" w:hAnsi="Arial" w:cs="Arial"/>
                <w:b/>
                <w:sz w:val="16"/>
                <w:szCs w:val="16"/>
              </w:rPr>
            </w:pPr>
            <w:r>
              <w:rPr>
                <w:rFonts w:ascii="Arial" w:hAnsi="Arial" w:cs="Arial"/>
                <w:b/>
                <w:sz w:val="16"/>
                <w:szCs w:val="16"/>
              </w:rPr>
              <w:t>Are you able to work up to 20 hours per week?</w:t>
            </w:r>
          </w:p>
          <w:p w14:paraId="56C2C078" w14:textId="77777777" w:rsidR="00A47266" w:rsidRDefault="00A47266" w:rsidP="00A47266">
            <w:pPr>
              <w:spacing w:after="0" w:line="240" w:lineRule="auto"/>
              <w:rPr>
                <w:rFonts w:ascii="Arial" w:hAnsi="Arial" w:cs="Arial"/>
                <w:b/>
                <w:sz w:val="16"/>
                <w:szCs w:val="16"/>
              </w:rPr>
            </w:pPr>
          </w:p>
          <w:p w14:paraId="085EB2A9" w14:textId="10BBF0A3" w:rsidR="00A47266" w:rsidRPr="00210DCB" w:rsidRDefault="00A47266" w:rsidP="00A47266">
            <w:pPr>
              <w:spacing w:after="0" w:line="240" w:lineRule="auto"/>
              <w:rPr>
                <w:rFonts w:ascii="Arial" w:hAnsi="Arial" w:cs="Arial"/>
                <w:b/>
                <w:sz w:val="16"/>
                <w:szCs w:val="16"/>
              </w:rPr>
            </w:pP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Yes          </w:t>
            </w:r>
            <w:r w:rsidRPr="00445F77">
              <w:rPr>
                <w:rFonts w:ascii="Arial" w:hAnsi="Arial" w:cs="Arial"/>
                <w:b/>
                <w:sz w:val="16"/>
                <w:szCs w:val="16"/>
              </w:rPr>
              <w:fldChar w:fldCharType="begin">
                <w:ffData>
                  <w:name w:val="Check1"/>
                  <w:enabled/>
                  <w:calcOnExit w:val="0"/>
                  <w:checkBox>
                    <w:sizeAuto/>
                    <w:default w:val="0"/>
                  </w:checkBox>
                </w:ffData>
              </w:fldChar>
            </w:r>
            <w:r w:rsidRPr="00445F77">
              <w:rPr>
                <w:rFonts w:ascii="Arial" w:hAnsi="Arial" w:cs="Arial"/>
                <w:b/>
                <w:sz w:val="16"/>
                <w:szCs w:val="16"/>
              </w:rPr>
              <w:instrText xml:space="preserve"> FORMCHECKBOX </w:instrText>
            </w:r>
            <w:r w:rsidR="00D646E0" w:rsidRPr="00445F77">
              <w:rPr>
                <w:rFonts w:ascii="Arial" w:hAnsi="Arial" w:cs="Arial"/>
                <w:b/>
                <w:sz w:val="16"/>
                <w:szCs w:val="16"/>
              </w:rPr>
            </w:r>
            <w:r w:rsidR="00000000">
              <w:rPr>
                <w:rFonts w:ascii="Arial" w:hAnsi="Arial" w:cs="Arial"/>
                <w:b/>
                <w:sz w:val="16"/>
                <w:szCs w:val="16"/>
              </w:rPr>
              <w:fldChar w:fldCharType="separate"/>
            </w:r>
            <w:r w:rsidRPr="00445F77">
              <w:rPr>
                <w:rFonts w:ascii="Arial" w:hAnsi="Arial" w:cs="Arial"/>
                <w:b/>
                <w:sz w:val="16"/>
                <w:szCs w:val="16"/>
              </w:rPr>
              <w:fldChar w:fldCharType="end"/>
            </w:r>
            <w:r w:rsidRPr="00445F77">
              <w:rPr>
                <w:rFonts w:ascii="Arial" w:hAnsi="Arial" w:cs="Arial"/>
                <w:b/>
                <w:sz w:val="16"/>
                <w:szCs w:val="16"/>
              </w:rPr>
              <w:t xml:space="preserve">   No</w:t>
            </w:r>
          </w:p>
        </w:tc>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14:paraId="33F8A28F" w14:textId="77777777" w:rsidR="00A47266" w:rsidRDefault="00A47266" w:rsidP="00A47266">
            <w:pPr>
              <w:spacing w:after="0" w:line="240" w:lineRule="auto"/>
              <w:rPr>
                <w:rFonts w:ascii="Arial" w:hAnsi="Arial" w:cs="Arial"/>
                <w:b/>
                <w:sz w:val="16"/>
                <w:szCs w:val="16"/>
              </w:rPr>
            </w:pPr>
            <w:r>
              <w:rPr>
                <w:rFonts w:ascii="Arial" w:hAnsi="Arial" w:cs="Arial"/>
                <w:b/>
                <w:sz w:val="16"/>
                <w:szCs w:val="16"/>
              </w:rPr>
              <w:t>If you answered no, please explain any time constraints in your schedule that would prevent you from working 20 hours a week.</w:t>
            </w:r>
          </w:p>
          <w:p w14:paraId="64812562" w14:textId="77777777" w:rsidR="00A47266" w:rsidRDefault="00A47266" w:rsidP="00A47266">
            <w:pPr>
              <w:spacing w:after="0" w:line="240" w:lineRule="auto"/>
              <w:rPr>
                <w:rFonts w:ascii="Arial" w:hAnsi="Arial" w:cs="Arial"/>
                <w:b/>
                <w:sz w:val="16"/>
                <w:szCs w:val="16"/>
              </w:rPr>
            </w:pPr>
          </w:p>
          <w:p w14:paraId="49840DD9" w14:textId="55FD8A70" w:rsidR="00A47266" w:rsidRDefault="00A47266" w:rsidP="00A47266">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00D646E0">
              <w:rPr>
                <w:rFonts w:ascii="Arial" w:hAnsi="Arial" w:cs="Arial"/>
                <w:noProof/>
                <w:sz w:val="16"/>
                <w:szCs w:val="16"/>
              </w:rPr>
              <w:t> </w:t>
            </w:r>
            <w:r w:rsidRPr="00210DCB">
              <w:rPr>
                <w:rFonts w:ascii="Arial" w:hAnsi="Arial" w:cs="Arial"/>
                <w:sz w:val="16"/>
                <w:szCs w:val="16"/>
              </w:rPr>
              <w:fldChar w:fldCharType="end"/>
            </w:r>
          </w:p>
        </w:tc>
      </w:tr>
      <w:tr w:rsidR="00A47266" w:rsidRPr="000728FA" w14:paraId="0A365831" w14:textId="77777777" w:rsidTr="00BD77AD">
        <w:trPr>
          <w:gridAfter w:val="1"/>
          <w:wAfter w:w="6" w:type="dxa"/>
          <w:trHeight w:val="89"/>
        </w:trPr>
        <w:tc>
          <w:tcPr>
            <w:tcW w:w="10969" w:type="dxa"/>
            <w:gridSpan w:val="8"/>
            <w:shd w:val="clear" w:color="auto" w:fill="auto"/>
          </w:tcPr>
          <w:p w14:paraId="1EE5BE48" w14:textId="77777777" w:rsidR="00A47266" w:rsidRPr="000728FA" w:rsidRDefault="00A47266" w:rsidP="000728FA">
            <w:pPr>
              <w:spacing w:before="60" w:after="120" w:line="240" w:lineRule="auto"/>
              <w:jc w:val="both"/>
              <w:rPr>
                <w:rFonts w:ascii="Arial" w:hAnsi="Arial" w:cs="Arial"/>
                <w:sz w:val="20"/>
                <w:szCs w:val="20"/>
              </w:rPr>
            </w:pPr>
            <w:r w:rsidRPr="000728FA">
              <w:rPr>
                <w:rFonts w:ascii="Arial" w:hAnsi="Arial" w:cs="Arial"/>
                <w:sz w:val="20"/>
                <w:szCs w:val="20"/>
              </w:rPr>
              <w:t xml:space="preserve">UCR strives to accommodate applicants with disabilities. </w:t>
            </w:r>
            <w:proofErr w:type="gramStart"/>
            <w:r w:rsidRPr="000728FA">
              <w:rPr>
                <w:rFonts w:ascii="Arial" w:hAnsi="Arial" w:cs="Arial"/>
                <w:sz w:val="20"/>
                <w:szCs w:val="20"/>
              </w:rPr>
              <w:t>In the event that</w:t>
            </w:r>
            <w:proofErr w:type="gramEnd"/>
            <w:r w:rsidRPr="000728FA">
              <w:rPr>
                <w:rFonts w:ascii="Arial" w:hAnsi="Arial" w:cs="Arial"/>
                <w:sz w:val="20"/>
                <w:szCs w:val="20"/>
              </w:rPr>
              <w:t xml:space="preserve"> your disability prevents you from completing this application, please contact the Disability Management Office at (951) 827-4785 for assistance.</w:t>
            </w:r>
          </w:p>
          <w:p w14:paraId="6EC18C52" w14:textId="77777777" w:rsidR="00A47266" w:rsidRPr="000728FA" w:rsidRDefault="00A47266" w:rsidP="000728FA">
            <w:pPr>
              <w:spacing w:after="120" w:line="240" w:lineRule="auto"/>
              <w:jc w:val="both"/>
              <w:rPr>
                <w:rFonts w:ascii="Arial" w:hAnsi="Arial" w:cs="Arial"/>
                <w:sz w:val="20"/>
                <w:szCs w:val="20"/>
              </w:rPr>
            </w:pPr>
            <w:r w:rsidRPr="000728FA">
              <w:rPr>
                <w:rFonts w:ascii="Arial" w:hAnsi="Arial" w:cs="Arial"/>
                <w:sz w:val="20"/>
                <w:szCs w:val="20"/>
              </w:rPr>
              <w:t>The University of California is an Equal Opportunity/Affirmative Action employer with a strong institutional commitment to the achievement of excellence and diversity among its faculty and staff. All qualified applicants will receive consideration for employment without regard to race, color, religion, sex, sexual orientation, gender identity, national origin, age, disability, protected veteran status, or any other characteristic protected by law.</w:t>
            </w:r>
          </w:p>
          <w:p w14:paraId="12312086" w14:textId="019104D5" w:rsidR="00A47266" w:rsidRPr="000728FA" w:rsidRDefault="00A47266" w:rsidP="000728FA">
            <w:pPr>
              <w:spacing w:after="120" w:line="240" w:lineRule="auto"/>
              <w:jc w:val="both"/>
              <w:rPr>
                <w:rFonts w:ascii="Arial" w:hAnsi="Arial" w:cs="Arial"/>
                <w:sz w:val="20"/>
                <w:szCs w:val="20"/>
              </w:rPr>
            </w:pPr>
            <w:r w:rsidRPr="000728FA">
              <w:rPr>
                <w:rFonts w:ascii="Arial" w:hAnsi="Arial" w:cs="Arial"/>
                <w:sz w:val="20"/>
                <w:szCs w:val="20"/>
              </w:rPr>
              <w:t xml:space="preserve">For more information about your EEO rights as an applicant, please review the </w:t>
            </w:r>
            <w:r w:rsidRPr="003B506A">
              <w:rPr>
                <w:rFonts w:ascii="Arial" w:hAnsi="Arial" w:cs="Arial"/>
                <w:sz w:val="20"/>
                <w:szCs w:val="20"/>
              </w:rPr>
              <w:t>EEO is the Law Poster</w:t>
            </w:r>
            <w:r w:rsidRPr="000728FA">
              <w:rPr>
                <w:rFonts w:ascii="Arial" w:hAnsi="Arial" w:cs="Arial"/>
                <w:sz w:val="20"/>
                <w:szCs w:val="20"/>
              </w:rPr>
              <w:t xml:space="preserve"> at </w:t>
            </w:r>
            <w:hyperlink r:id="rId8" w:history="1">
              <w:r w:rsidRPr="003B506A">
                <w:rPr>
                  <w:rStyle w:val="Hyperlink"/>
                  <w:rFonts w:ascii="Arial" w:hAnsi="Arial" w:cs="Arial"/>
                  <w:sz w:val="20"/>
                  <w:szCs w:val="20"/>
                </w:rPr>
                <w:t>https://www.eeoc.gov/employers/upload/poster_screen_reader_optimized.pdf</w:t>
              </w:r>
            </w:hyperlink>
            <w:r w:rsidRPr="000728FA">
              <w:rPr>
                <w:rFonts w:ascii="Arial" w:hAnsi="Arial" w:cs="Arial"/>
                <w:sz w:val="20"/>
                <w:szCs w:val="20"/>
              </w:rPr>
              <w:t xml:space="preserve"> and the </w:t>
            </w:r>
            <w:hyperlink r:id="rId9" w:history="1">
              <w:r w:rsidRPr="003B506A">
                <w:rPr>
                  <w:rStyle w:val="Hyperlink"/>
                  <w:rFonts w:ascii="Arial" w:hAnsi="Arial" w:cs="Arial"/>
                  <w:sz w:val="20"/>
                  <w:szCs w:val="20"/>
                </w:rPr>
                <w:t>Non-discrimination Provision</w:t>
              </w:r>
            </w:hyperlink>
            <w:r w:rsidRPr="003B506A">
              <w:rPr>
                <w:rStyle w:val="Hyperlink"/>
                <w:rFonts w:ascii="Arial" w:hAnsi="Arial" w:cs="Arial"/>
                <w:sz w:val="20"/>
                <w:szCs w:val="20"/>
                <w:u w:val="none"/>
              </w:rPr>
              <w:t xml:space="preserve"> at </w:t>
            </w:r>
            <w:hyperlink r:id="rId10" w:history="1">
              <w:r w:rsidRPr="003B506A">
                <w:rPr>
                  <w:rStyle w:val="Hyperlink"/>
                  <w:rFonts w:ascii="Arial" w:hAnsi="Arial" w:cs="Arial"/>
                  <w:sz w:val="20"/>
                  <w:szCs w:val="20"/>
                </w:rPr>
                <w:t>http://jobs.ucr.edu/docs/nondiscrimination_posting.pdf</w:t>
              </w:r>
            </w:hyperlink>
            <w:r w:rsidRPr="000728FA">
              <w:rPr>
                <w:rFonts w:ascii="Arial" w:hAnsi="Arial" w:cs="Arial"/>
                <w:sz w:val="20"/>
                <w:szCs w:val="20"/>
              </w:rPr>
              <w:t>.</w:t>
            </w:r>
          </w:p>
          <w:p w14:paraId="01B97C64" w14:textId="77777777" w:rsidR="00A47266" w:rsidRPr="000728FA" w:rsidRDefault="00A47266" w:rsidP="00BD77AD">
            <w:pPr>
              <w:spacing w:after="0" w:line="240" w:lineRule="auto"/>
              <w:jc w:val="both"/>
              <w:rPr>
                <w:rFonts w:ascii="Arial" w:hAnsi="Arial" w:cs="Arial"/>
                <w:sz w:val="20"/>
                <w:szCs w:val="20"/>
              </w:rPr>
            </w:pPr>
            <w:r w:rsidRPr="000728FA">
              <w:rPr>
                <w:rFonts w:ascii="Arial" w:hAnsi="Arial" w:cs="Arial"/>
                <w:sz w:val="20"/>
                <w:szCs w:val="20"/>
              </w:rPr>
              <w:t>The State of California Information Practices Act of 1977 (effective, July 1978) requires the University to provide the following information to individuals asked to supply information about themselves.</w:t>
            </w:r>
          </w:p>
          <w:p w14:paraId="43E5B549" w14:textId="77777777" w:rsidR="00A47266" w:rsidRPr="000728FA" w:rsidRDefault="00A47266" w:rsidP="00BD77AD">
            <w:pPr>
              <w:spacing w:after="0" w:line="240" w:lineRule="auto"/>
              <w:jc w:val="both"/>
              <w:rPr>
                <w:rFonts w:ascii="Arial" w:hAnsi="Arial" w:cs="Arial"/>
                <w:sz w:val="20"/>
                <w:szCs w:val="20"/>
              </w:rPr>
            </w:pPr>
          </w:p>
          <w:p w14:paraId="5E688AC3" w14:textId="77777777" w:rsidR="00A47266" w:rsidRPr="000728FA" w:rsidRDefault="00A47266" w:rsidP="000728FA">
            <w:pPr>
              <w:pStyle w:val="ListParagraph"/>
              <w:numPr>
                <w:ilvl w:val="0"/>
                <w:numId w:val="1"/>
              </w:numPr>
              <w:spacing w:after="60" w:line="240" w:lineRule="auto"/>
              <w:contextualSpacing w:val="0"/>
              <w:jc w:val="both"/>
              <w:rPr>
                <w:rFonts w:ascii="Arial" w:hAnsi="Arial" w:cs="Arial"/>
                <w:sz w:val="20"/>
                <w:szCs w:val="20"/>
              </w:rPr>
            </w:pPr>
            <w:r w:rsidRPr="000728FA">
              <w:rPr>
                <w:rFonts w:ascii="Arial" w:hAnsi="Arial" w:cs="Arial"/>
                <w:sz w:val="20"/>
                <w:szCs w:val="20"/>
              </w:rPr>
              <w:t xml:space="preserve">The principal purpose for requesting self-identify information is for affirmative action administration. University policy, </w:t>
            </w:r>
            <w:proofErr w:type="gramStart"/>
            <w:r w:rsidRPr="000728FA">
              <w:rPr>
                <w:rFonts w:ascii="Arial" w:hAnsi="Arial" w:cs="Arial"/>
                <w:sz w:val="20"/>
                <w:szCs w:val="20"/>
              </w:rPr>
              <w:t>state</w:t>
            </w:r>
            <w:proofErr w:type="gramEnd"/>
            <w:r w:rsidRPr="000728FA">
              <w:rPr>
                <w:rFonts w:ascii="Arial" w:hAnsi="Arial" w:cs="Arial"/>
                <w:sz w:val="20"/>
                <w:szCs w:val="20"/>
              </w:rPr>
              <w:t xml:space="preserve"> and federal statutes, which are available in the Human Resources Equal Employment &amp; Affirmative Action Office, authorize the maintenance of this information. Information furnished on these forms may be used by various university departments for the purposes cited in those policies and statutes and will be given to state and federal agencies if required by law.</w:t>
            </w:r>
          </w:p>
          <w:p w14:paraId="6BA03221" w14:textId="77777777" w:rsidR="00A47266" w:rsidRPr="000728FA" w:rsidRDefault="00A47266" w:rsidP="000728FA">
            <w:pPr>
              <w:pStyle w:val="ListParagraph"/>
              <w:numPr>
                <w:ilvl w:val="0"/>
                <w:numId w:val="1"/>
              </w:numPr>
              <w:spacing w:after="60" w:line="240" w:lineRule="auto"/>
              <w:contextualSpacing w:val="0"/>
              <w:jc w:val="both"/>
              <w:rPr>
                <w:rFonts w:ascii="Arial" w:hAnsi="Arial" w:cs="Arial"/>
                <w:sz w:val="20"/>
                <w:szCs w:val="20"/>
              </w:rPr>
            </w:pPr>
            <w:r w:rsidRPr="000728FA">
              <w:rPr>
                <w:rFonts w:ascii="Arial" w:hAnsi="Arial" w:cs="Arial"/>
                <w:sz w:val="20"/>
                <w:szCs w:val="20"/>
              </w:rPr>
              <w:t>Furnishing the information on the employment application form is mandatory; failure to provide the information will prevent evaluation of your qualifications for employment. Furnishing the information on the applicant survey and self-identification forms is voluntary; there is no penalty for not completing the form.</w:t>
            </w:r>
          </w:p>
          <w:p w14:paraId="7BB00D47" w14:textId="77777777" w:rsidR="00A47266" w:rsidRPr="000728FA" w:rsidRDefault="00A47266" w:rsidP="00A47266">
            <w:pPr>
              <w:pStyle w:val="ListParagraph"/>
              <w:numPr>
                <w:ilvl w:val="0"/>
                <w:numId w:val="1"/>
              </w:numPr>
              <w:spacing w:after="0" w:line="240" w:lineRule="auto"/>
              <w:jc w:val="both"/>
              <w:rPr>
                <w:rFonts w:ascii="Arial" w:hAnsi="Arial" w:cs="Arial"/>
                <w:sz w:val="20"/>
                <w:szCs w:val="20"/>
              </w:rPr>
            </w:pPr>
            <w:r w:rsidRPr="000728FA">
              <w:rPr>
                <w:rFonts w:ascii="Arial" w:hAnsi="Arial" w:cs="Arial"/>
                <w:sz w:val="20"/>
                <w:szCs w:val="20"/>
              </w:rPr>
              <w:t>Individuals have the right to review their own records in accordance with Staff Personnel Policy 80 and Academic Personnel Manuel Section 160. Information on these policies may be obtained from the campus Human Resources and Academic Personnel Offices.</w:t>
            </w:r>
          </w:p>
          <w:p w14:paraId="2BFA4F36" w14:textId="77777777" w:rsidR="00A47266" w:rsidRPr="000728FA" w:rsidRDefault="00A47266" w:rsidP="00BD77AD">
            <w:pPr>
              <w:pStyle w:val="ListParagraph"/>
              <w:spacing w:after="0" w:line="240" w:lineRule="auto"/>
              <w:jc w:val="both"/>
              <w:rPr>
                <w:rFonts w:ascii="Arial" w:hAnsi="Arial" w:cs="Arial"/>
                <w:sz w:val="20"/>
                <w:szCs w:val="20"/>
              </w:rPr>
            </w:pPr>
          </w:p>
          <w:p w14:paraId="3CBD8C2E" w14:textId="77777777" w:rsidR="00A47266" w:rsidRPr="000728FA" w:rsidRDefault="00A47266" w:rsidP="000728FA">
            <w:pPr>
              <w:pStyle w:val="ListParagraph"/>
              <w:spacing w:after="120" w:line="240" w:lineRule="auto"/>
              <w:ind w:left="0"/>
              <w:contextualSpacing w:val="0"/>
              <w:jc w:val="both"/>
              <w:rPr>
                <w:rFonts w:ascii="Arial" w:hAnsi="Arial" w:cs="Arial"/>
                <w:b/>
                <w:color w:val="002060"/>
                <w:sz w:val="20"/>
                <w:szCs w:val="20"/>
              </w:rPr>
            </w:pPr>
            <w:r w:rsidRPr="000728FA">
              <w:rPr>
                <w:rFonts w:ascii="Arial" w:hAnsi="Arial" w:cs="Arial"/>
                <w:b/>
                <w:color w:val="002060"/>
                <w:sz w:val="20"/>
                <w:szCs w:val="20"/>
              </w:rPr>
              <w:t>Jeanne Clery Disclosure of Campus Security Policy &amp; Campus Crime Statistics</w:t>
            </w:r>
          </w:p>
          <w:p w14:paraId="4EB79814" w14:textId="20BDD7E4" w:rsidR="00A47266" w:rsidRPr="000728FA" w:rsidRDefault="00A47266" w:rsidP="000728FA">
            <w:pPr>
              <w:pStyle w:val="ListParagraph"/>
              <w:spacing w:after="120" w:line="240" w:lineRule="auto"/>
              <w:ind w:left="0"/>
              <w:contextualSpacing w:val="0"/>
              <w:jc w:val="both"/>
              <w:rPr>
                <w:rFonts w:ascii="Arial" w:hAnsi="Arial" w:cs="Arial"/>
                <w:sz w:val="20"/>
                <w:szCs w:val="20"/>
              </w:rPr>
            </w:pPr>
            <w:r w:rsidRPr="000728FA">
              <w:rPr>
                <w:rFonts w:ascii="Arial" w:hAnsi="Arial" w:cs="Arial"/>
                <w:sz w:val="20"/>
                <w:szCs w:val="20"/>
              </w:rPr>
              <w:t xml:space="preserve">Notification </w:t>
            </w:r>
            <w:proofErr w:type="gramStart"/>
            <w:r w:rsidRPr="000728FA">
              <w:rPr>
                <w:rFonts w:ascii="Arial" w:hAnsi="Arial" w:cs="Arial"/>
                <w:sz w:val="20"/>
                <w:szCs w:val="20"/>
              </w:rPr>
              <w:t>with regard to</w:t>
            </w:r>
            <w:proofErr w:type="gramEnd"/>
            <w:r w:rsidRPr="000728FA">
              <w:rPr>
                <w:rFonts w:ascii="Arial" w:hAnsi="Arial" w:cs="Arial"/>
                <w:sz w:val="20"/>
                <w:szCs w:val="20"/>
              </w:rPr>
              <w:t xml:space="preserve"> the Jeanne Clery Disclosure of Campus Security Policy and Campus Crime Statistics Act of 1998 as provided by the Jeanne Cleary Disclosure of Campus Security Policy and Campus Crime Statistics Act of 1998, prospective employees are entitled to request and receive a copy of the Annual Security Report of any campus of the University at which they are considering employment. The UC Riverside Campus Security and Crime Report is available at the following website: </w:t>
            </w:r>
            <w:r w:rsidR="003B506A" w:rsidRPr="000C6B45">
              <w:rPr>
                <w:rStyle w:val="Hyperlink"/>
                <w:rFonts w:ascii="Arial" w:hAnsi="Arial" w:cs="Arial"/>
                <w:sz w:val="20"/>
                <w:szCs w:val="20"/>
              </w:rPr>
              <w:t xml:space="preserve">- </w:t>
            </w:r>
            <w:hyperlink r:id="rId11" w:history="1">
              <w:r w:rsidR="003B506A" w:rsidRPr="006B0F6E">
                <w:rPr>
                  <w:rStyle w:val="Hyperlink"/>
                  <w:rFonts w:ascii="Arial" w:hAnsi="Arial" w:cs="Arial"/>
                  <w:sz w:val="20"/>
                  <w:szCs w:val="20"/>
                </w:rPr>
                <w:t>https://compliance.ucr.edu/clery-act-compliance</w:t>
              </w:r>
            </w:hyperlink>
            <w:r w:rsidR="003B506A" w:rsidRPr="003B506A">
              <w:rPr>
                <w:rStyle w:val="Hyperlink"/>
                <w:rFonts w:ascii="Arial" w:hAnsi="Arial" w:cs="Arial"/>
                <w:sz w:val="20"/>
                <w:szCs w:val="20"/>
                <w:u w:val="none"/>
              </w:rPr>
              <w:t xml:space="preserve">. </w:t>
            </w:r>
            <w:r w:rsidRPr="000728FA">
              <w:rPr>
                <w:rFonts w:ascii="Arial" w:hAnsi="Arial" w:cs="Arial"/>
                <w:sz w:val="20"/>
                <w:szCs w:val="20"/>
              </w:rPr>
              <w:t xml:space="preserve">The report contains a summary of crimes </w:t>
            </w:r>
            <w:r w:rsidRPr="000728FA">
              <w:rPr>
                <w:rFonts w:ascii="Arial" w:hAnsi="Arial" w:cs="Arial"/>
                <w:sz w:val="20"/>
                <w:szCs w:val="20"/>
              </w:rPr>
              <w:lastRenderedPageBreak/>
              <w:t xml:space="preserve">reported on the campus and in other designated areas during the past three calendar years. It also contains references to </w:t>
            </w:r>
            <w:proofErr w:type="gramStart"/>
            <w:r w:rsidRPr="000728FA">
              <w:rPr>
                <w:rFonts w:ascii="Arial" w:hAnsi="Arial" w:cs="Arial"/>
                <w:sz w:val="20"/>
                <w:szCs w:val="20"/>
              </w:rPr>
              <w:t>University</w:t>
            </w:r>
            <w:proofErr w:type="gramEnd"/>
            <w:r w:rsidRPr="000728FA">
              <w:rPr>
                <w:rFonts w:ascii="Arial" w:hAnsi="Arial" w:cs="Arial"/>
                <w:sz w:val="20"/>
                <w:szCs w:val="20"/>
              </w:rPr>
              <w:t xml:space="preserve"> and campus policies concerned with criminal activity and security on campus. Printed copies of the Report are available upon request from the University of California, Riverside, Police Department; 3500 Canyon Crest Drive, Riverside, CA 92521 or by telephone at (951) 827-5222.</w:t>
            </w:r>
          </w:p>
          <w:p w14:paraId="74520929" w14:textId="77777777" w:rsidR="00A47266" w:rsidRPr="000728FA" w:rsidRDefault="00A47266" w:rsidP="000728FA">
            <w:pPr>
              <w:pStyle w:val="ListParagraph"/>
              <w:spacing w:after="60" w:line="240" w:lineRule="auto"/>
              <w:ind w:left="0"/>
              <w:contextualSpacing w:val="0"/>
              <w:jc w:val="both"/>
              <w:rPr>
                <w:rFonts w:ascii="Arial" w:hAnsi="Arial" w:cs="Arial"/>
                <w:sz w:val="20"/>
                <w:szCs w:val="20"/>
              </w:rPr>
            </w:pPr>
            <w:r w:rsidRPr="000728FA">
              <w:rPr>
                <w:rFonts w:ascii="Arial" w:hAnsi="Arial" w:cs="Arial"/>
                <w:sz w:val="20"/>
                <w:szCs w:val="20"/>
              </w:rPr>
              <w:t>The University of California is Tobacco-Free. Smoking, the use of smokeless tobacco products, e-cigarettes, and unregulated nicotine products will be strictly prohibited.</w:t>
            </w:r>
          </w:p>
        </w:tc>
      </w:tr>
      <w:tr w:rsidR="000728FA" w:rsidRPr="000728FA" w14:paraId="38CC73A3" w14:textId="77777777" w:rsidTr="000728FA">
        <w:trPr>
          <w:gridAfter w:val="1"/>
          <w:wAfter w:w="6" w:type="dxa"/>
          <w:trHeight w:val="864"/>
        </w:trPr>
        <w:tc>
          <w:tcPr>
            <w:tcW w:w="10969" w:type="dxa"/>
            <w:gridSpan w:val="8"/>
            <w:shd w:val="clear" w:color="auto" w:fill="DEEAF6" w:themeFill="accent1" w:themeFillTint="33"/>
            <w:vAlign w:val="center"/>
          </w:tcPr>
          <w:p w14:paraId="61E211A9" w14:textId="77777777" w:rsidR="00A47266" w:rsidRPr="000728FA" w:rsidRDefault="00A47266" w:rsidP="000728FA">
            <w:pPr>
              <w:spacing w:after="0" w:line="240" w:lineRule="auto"/>
              <w:jc w:val="center"/>
              <w:rPr>
                <w:rFonts w:ascii="Arial" w:hAnsi="Arial" w:cs="Arial"/>
                <w:b/>
                <w:i/>
                <w:color w:val="002060"/>
                <w:sz w:val="18"/>
                <w:szCs w:val="18"/>
              </w:rPr>
            </w:pPr>
            <w:r w:rsidRPr="000728FA">
              <w:rPr>
                <w:rFonts w:ascii="Arial" w:hAnsi="Arial" w:cs="Arial"/>
                <w:b/>
                <w:i/>
                <w:color w:val="002060"/>
                <w:sz w:val="18"/>
                <w:szCs w:val="18"/>
              </w:rPr>
              <w:lastRenderedPageBreak/>
              <w:t>This position may be subject to a background check. Any convictions will be evaluated to determine if they directly relate to the responsibilities and requirements of the position. Having a conviction history will not automatically disqualify an applicant from being considered for employment.</w:t>
            </w:r>
          </w:p>
        </w:tc>
      </w:tr>
      <w:tr w:rsidR="000728FA" w:rsidRPr="000728FA" w14:paraId="52E7EAEB" w14:textId="77777777" w:rsidTr="000728FA">
        <w:trPr>
          <w:gridAfter w:val="1"/>
          <w:wAfter w:w="6" w:type="dxa"/>
          <w:trHeight w:val="288"/>
        </w:trPr>
        <w:tc>
          <w:tcPr>
            <w:tcW w:w="10969" w:type="dxa"/>
            <w:gridSpan w:val="8"/>
            <w:shd w:val="clear" w:color="auto" w:fill="0070C0"/>
          </w:tcPr>
          <w:p w14:paraId="167CF5A1" w14:textId="77777777" w:rsidR="00A47266" w:rsidRPr="000728FA" w:rsidRDefault="00A47266" w:rsidP="00BD77AD">
            <w:pPr>
              <w:spacing w:after="0" w:line="240" w:lineRule="auto"/>
              <w:rPr>
                <w:rFonts w:ascii="Arial" w:hAnsi="Arial" w:cs="Arial"/>
                <w:b/>
                <w:color w:val="FFFFFF" w:themeColor="background1"/>
              </w:rPr>
            </w:pPr>
            <w:r w:rsidRPr="000728FA">
              <w:rPr>
                <w:rFonts w:ascii="Arial" w:hAnsi="Arial" w:cs="Arial"/>
                <w:b/>
                <w:color w:val="FFFFFF" w:themeColor="background1"/>
              </w:rPr>
              <w:t>Authorization</w:t>
            </w:r>
          </w:p>
        </w:tc>
      </w:tr>
      <w:tr w:rsidR="00A47266" w:rsidRPr="00B22E27" w14:paraId="2520A902" w14:textId="77777777" w:rsidTr="001F4EE6">
        <w:trPr>
          <w:gridAfter w:val="1"/>
          <w:wAfter w:w="6" w:type="dxa"/>
          <w:trHeight w:val="89"/>
        </w:trPr>
        <w:tc>
          <w:tcPr>
            <w:tcW w:w="444" w:type="dxa"/>
            <w:shd w:val="clear" w:color="auto" w:fill="auto"/>
          </w:tcPr>
          <w:p w14:paraId="262C1383" w14:textId="70A46B21" w:rsidR="00A47266" w:rsidRPr="00B063E7" w:rsidRDefault="00A47266" w:rsidP="000728FA">
            <w:pPr>
              <w:spacing w:before="120" w:after="0" w:line="240" w:lineRule="auto"/>
              <w:rPr>
                <w:rFonts w:ascii="Arial" w:hAnsi="Arial" w:cs="Arial"/>
                <w:b/>
                <w:sz w:val="20"/>
                <w:szCs w:val="20"/>
              </w:rPr>
            </w:pPr>
            <w:r w:rsidRPr="00B063E7">
              <w:rPr>
                <w:rFonts w:ascii="Franklin Gothic Medium" w:hAnsi="Franklin Gothic Medium" w:cs="Arial"/>
                <w:b/>
                <w:sz w:val="20"/>
                <w:szCs w:val="20"/>
              </w:rPr>
              <w:fldChar w:fldCharType="begin">
                <w:ffData>
                  <w:name w:val="Check4"/>
                  <w:enabled/>
                  <w:calcOnExit w:val="0"/>
                  <w:checkBox>
                    <w:sizeAuto/>
                    <w:default w:val="0"/>
                  </w:checkBox>
                </w:ffData>
              </w:fldChar>
            </w:r>
            <w:r w:rsidRPr="00B063E7">
              <w:rPr>
                <w:rFonts w:ascii="Franklin Gothic Medium" w:hAnsi="Franklin Gothic Medium" w:cs="Arial"/>
                <w:b/>
                <w:sz w:val="20"/>
                <w:szCs w:val="20"/>
              </w:rPr>
              <w:instrText xml:space="preserve"> FORMCHECKBOX </w:instrText>
            </w:r>
            <w:r w:rsidR="00D646E0" w:rsidRPr="00B063E7">
              <w:rPr>
                <w:rFonts w:ascii="Franklin Gothic Medium" w:hAnsi="Franklin Gothic Medium" w:cs="Arial"/>
                <w:b/>
                <w:sz w:val="20"/>
                <w:szCs w:val="20"/>
              </w:rPr>
            </w:r>
            <w:r w:rsidR="00000000">
              <w:rPr>
                <w:rFonts w:ascii="Franklin Gothic Medium" w:hAnsi="Franklin Gothic Medium" w:cs="Arial"/>
                <w:b/>
                <w:sz w:val="20"/>
                <w:szCs w:val="20"/>
              </w:rPr>
              <w:fldChar w:fldCharType="separate"/>
            </w:r>
            <w:r w:rsidRPr="00B063E7">
              <w:rPr>
                <w:rFonts w:ascii="Franklin Gothic Medium" w:hAnsi="Franklin Gothic Medium" w:cs="Arial"/>
                <w:b/>
                <w:sz w:val="20"/>
                <w:szCs w:val="20"/>
              </w:rPr>
              <w:fldChar w:fldCharType="end"/>
            </w:r>
          </w:p>
        </w:tc>
        <w:tc>
          <w:tcPr>
            <w:tcW w:w="10525" w:type="dxa"/>
            <w:gridSpan w:val="7"/>
            <w:shd w:val="clear" w:color="auto" w:fill="auto"/>
          </w:tcPr>
          <w:p w14:paraId="03F54FC7" w14:textId="77777777" w:rsidR="00A47266" w:rsidRPr="00B063E7" w:rsidRDefault="00A47266" w:rsidP="000728FA">
            <w:pPr>
              <w:spacing w:before="120" w:after="0" w:line="240" w:lineRule="auto"/>
              <w:jc w:val="both"/>
              <w:rPr>
                <w:rFonts w:ascii="Arial" w:hAnsi="Arial" w:cs="Arial"/>
                <w:b/>
                <w:sz w:val="20"/>
                <w:szCs w:val="20"/>
              </w:rPr>
            </w:pPr>
            <w:r w:rsidRPr="00B063E7">
              <w:rPr>
                <w:rFonts w:ascii="Arial" w:hAnsi="Arial" w:cs="Arial"/>
                <w:b/>
                <w:sz w:val="20"/>
                <w:szCs w:val="20"/>
              </w:rPr>
              <w:t xml:space="preserve">I </w:t>
            </w:r>
            <w:r>
              <w:rPr>
                <w:rFonts w:ascii="Arial" w:hAnsi="Arial" w:cs="Arial"/>
                <w:b/>
                <w:sz w:val="20"/>
                <w:szCs w:val="20"/>
              </w:rPr>
              <w:t xml:space="preserve">have read the above disclosures. By checking this box and by signing this supplemental application, I </w:t>
            </w:r>
            <w:r w:rsidRPr="00B063E7">
              <w:rPr>
                <w:rFonts w:ascii="Arial" w:hAnsi="Arial" w:cs="Arial"/>
                <w:b/>
                <w:sz w:val="20"/>
                <w:szCs w:val="20"/>
              </w:rPr>
              <w:t xml:space="preserve">certify that all statements on this application are true and complete to the best of my knowledge and belief. If employed, I understand that any </w:t>
            </w:r>
            <w:r>
              <w:rPr>
                <w:rFonts w:ascii="Arial" w:hAnsi="Arial" w:cs="Arial"/>
                <w:b/>
                <w:sz w:val="20"/>
                <w:szCs w:val="20"/>
              </w:rPr>
              <w:t xml:space="preserve">misrepresentation, </w:t>
            </w:r>
            <w:r w:rsidRPr="00B063E7">
              <w:rPr>
                <w:rFonts w:ascii="Arial" w:hAnsi="Arial" w:cs="Arial"/>
                <w:b/>
                <w:sz w:val="20"/>
                <w:szCs w:val="20"/>
              </w:rPr>
              <w:t>falsification</w:t>
            </w:r>
            <w:r>
              <w:rPr>
                <w:rFonts w:ascii="Arial" w:hAnsi="Arial" w:cs="Arial"/>
                <w:b/>
                <w:sz w:val="20"/>
                <w:szCs w:val="20"/>
              </w:rPr>
              <w:t>, or omission of facts may be grounds for disqualification or separation. Furthermore, I authorize the University of California to verify the information on this form and any other materials that I have submitted as part of the application process and to contact my references if I become a final candidate for the position(s).</w:t>
            </w:r>
          </w:p>
          <w:p w14:paraId="750227D5" w14:textId="77777777" w:rsidR="00A47266" w:rsidRPr="00B063E7" w:rsidRDefault="00A47266" w:rsidP="00BD77AD">
            <w:pPr>
              <w:spacing w:after="0" w:line="240" w:lineRule="auto"/>
              <w:rPr>
                <w:rFonts w:ascii="Arial" w:hAnsi="Arial" w:cs="Arial"/>
                <w:b/>
                <w:sz w:val="20"/>
                <w:szCs w:val="20"/>
              </w:rPr>
            </w:pPr>
          </w:p>
          <w:p w14:paraId="6EBF0C77" w14:textId="77777777" w:rsidR="00A47266" w:rsidRPr="00B063E7" w:rsidRDefault="00A47266" w:rsidP="00BD77AD">
            <w:pPr>
              <w:spacing w:after="0" w:line="240" w:lineRule="auto"/>
              <w:rPr>
                <w:rFonts w:ascii="Arial" w:hAnsi="Arial" w:cs="Arial"/>
                <w:b/>
                <w:sz w:val="20"/>
                <w:szCs w:val="20"/>
              </w:rPr>
            </w:pPr>
          </w:p>
          <w:p w14:paraId="324E1543" w14:textId="77777777" w:rsidR="00A47266" w:rsidRPr="00B063E7" w:rsidRDefault="00A47266" w:rsidP="00BD77AD">
            <w:pPr>
              <w:spacing w:after="0" w:line="240" w:lineRule="auto"/>
              <w:rPr>
                <w:rFonts w:ascii="Arial" w:hAnsi="Arial" w:cs="Arial"/>
                <w:b/>
                <w:sz w:val="20"/>
                <w:szCs w:val="20"/>
              </w:rPr>
            </w:pPr>
            <w:r w:rsidRPr="00B063E7">
              <w:rPr>
                <w:rFonts w:ascii="Arial" w:hAnsi="Arial" w:cs="Arial"/>
                <w:b/>
                <w:sz w:val="20"/>
                <w:szCs w:val="20"/>
              </w:rPr>
              <w:t>______________________________________                                          ______________________</w:t>
            </w:r>
          </w:p>
          <w:p w14:paraId="789271B2" w14:textId="77777777" w:rsidR="00A47266" w:rsidRPr="00B063E7" w:rsidRDefault="00A47266" w:rsidP="00BD77AD">
            <w:pPr>
              <w:spacing w:after="0" w:line="240" w:lineRule="auto"/>
              <w:rPr>
                <w:rFonts w:ascii="Arial" w:hAnsi="Arial" w:cs="Arial"/>
                <w:b/>
                <w:sz w:val="20"/>
                <w:szCs w:val="20"/>
              </w:rPr>
            </w:pPr>
            <w:r w:rsidRPr="00B063E7">
              <w:rPr>
                <w:rFonts w:ascii="Arial" w:hAnsi="Arial" w:cs="Arial"/>
                <w:b/>
                <w:sz w:val="20"/>
                <w:szCs w:val="20"/>
              </w:rPr>
              <w:t xml:space="preserve">                Applicant’s Signature                                                                                  Date</w:t>
            </w:r>
          </w:p>
        </w:tc>
      </w:tr>
    </w:tbl>
    <w:p w14:paraId="7100886A" w14:textId="77777777" w:rsidR="00445F77" w:rsidRDefault="00445F77" w:rsidP="00DA38AD">
      <w:pPr>
        <w:spacing w:after="0" w:line="240" w:lineRule="auto"/>
        <w:jc w:val="center"/>
        <w:rPr>
          <w:rFonts w:ascii="Arial" w:hAnsi="Arial" w:cs="Arial"/>
          <w:color w:val="1F4E79" w:themeColor="accent1" w:themeShade="80"/>
          <w:sz w:val="24"/>
          <w:szCs w:val="24"/>
        </w:rPr>
      </w:pPr>
    </w:p>
    <w:sectPr w:rsidR="00445F77" w:rsidSect="00387D6E">
      <w:footerReference w:type="default" r:id="rId12"/>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C539" w14:textId="77777777" w:rsidR="00387D6E" w:rsidRDefault="00387D6E" w:rsidP="00DA38AD">
      <w:pPr>
        <w:spacing w:after="0" w:line="240" w:lineRule="auto"/>
      </w:pPr>
      <w:r>
        <w:separator/>
      </w:r>
    </w:p>
  </w:endnote>
  <w:endnote w:type="continuationSeparator" w:id="0">
    <w:p w14:paraId="25F7FB2B" w14:textId="77777777" w:rsidR="00387D6E" w:rsidRDefault="00387D6E" w:rsidP="00DA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4141"/>
      <w:gridCol w:w="3469"/>
      <w:gridCol w:w="3647"/>
    </w:tblGrid>
    <w:tr w:rsidR="00D23255" w:rsidRPr="00EC7ADC" w14:paraId="62BDD95A" w14:textId="77777777" w:rsidTr="00776F46">
      <w:tc>
        <w:tcPr>
          <w:tcW w:w="1839" w:type="pct"/>
          <w:shd w:val="clear" w:color="auto" w:fill="auto"/>
          <w:vAlign w:val="center"/>
        </w:tcPr>
        <w:p w14:paraId="3B2301C5" w14:textId="77777777" w:rsidR="00012B7D" w:rsidRDefault="00A3597F" w:rsidP="00F3107F">
          <w:pPr>
            <w:pStyle w:val="Footer"/>
            <w:tabs>
              <w:tab w:val="clear" w:pos="4680"/>
              <w:tab w:val="clear" w:pos="9360"/>
            </w:tabs>
            <w:jc w:val="both"/>
            <w:rPr>
              <w:color w:val="002060"/>
              <w:sz w:val="18"/>
              <w:szCs w:val="18"/>
            </w:rPr>
          </w:pPr>
          <w:r>
            <w:rPr>
              <w:color w:val="002060"/>
              <w:sz w:val="18"/>
              <w:szCs w:val="18"/>
            </w:rPr>
            <w:t>Student Employment Supplemental</w:t>
          </w:r>
          <w:r w:rsidR="002C0FCA">
            <w:rPr>
              <w:color w:val="002060"/>
              <w:sz w:val="18"/>
              <w:szCs w:val="18"/>
            </w:rPr>
            <w:t xml:space="preserve"> Application</w:t>
          </w:r>
          <w:r w:rsidR="004D3507" w:rsidRPr="00EC7ADC">
            <w:rPr>
              <w:color w:val="002060"/>
              <w:sz w:val="18"/>
              <w:szCs w:val="18"/>
            </w:rPr>
            <w:t xml:space="preserve"> </w:t>
          </w:r>
        </w:p>
        <w:p w14:paraId="4907A4A7" w14:textId="77777777" w:rsidR="00012B7D" w:rsidRPr="00EC7ADC" w:rsidRDefault="006464C5" w:rsidP="006464C5">
          <w:pPr>
            <w:pStyle w:val="Footer"/>
            <w:tabs>
              <w:tab w:val="clear" w:pos="4680"/>
              <w:tab w:val="clear" w:pos="9360"/>
            </w:tabs>
            <w:jc w:val="both"/>
            <w:rPr>
              <w:caps/>
              <w:color w:val="FFFFFF" w:themeColor="background1"/>
              <w:sz w:val="18"/>
              <w:szCs w:val="18"/>
            </w:rPr>
          </w:pPr>
          <w:r>
            <w:rPr>
              <w:color w:val="002060"/>
              <w:sz w:val="18"/>
              <w:szCs w:val="18"/>
            </w:rPr>
            <w:t>January</w:t>
          </w:r>
          <w:r w:rsidR="004D3507">
            <w:rPr>
              <w:color w:val="002060"/>
              <w:sz w:val="18"/>
              <w:szCs w:val="18"/>
            </w:rPr>
            <w:t xml:space="preserve"> 201</w:t>
          </w:r>
          <w:r>
            <w:rPr>
              <w:color w:val="002060"/>
              <w:sz w:val="18"/>
              <w:szCs w:val="18"/>
            </w:rPr>
            <w:t>8</w:t>
          </w:r>
        </w:p>
      </w:tc>
      <w:tc>
        <w:tcPr>
          <w:tcW w:w="1541" w:type="pct"/>
          <w:shd w:val="clear" w:color="auto" w:fill="auto"/>
          <w:vAlign w:val="center"/>
        </w:tcPr>
        <w:p w14:paraId="45447C73" w14:textId="77777777" w:rsidR="00012B7D" w:rsidRPr="00DF7300" w:rsidRDefault="004D3507" w:rsidP="004A49A4">
          <w:pPr>
            <w:pStyle w:val="Footer"/>
            <w:tabs>
              <w:tab w:val="clear" w:pos="4680"/>
              <w:tab w:val="clear" w:pos="9360"/>
            </w:tabs>
            <w:spacing w:before="80" w:after="80"/>
            <w:jc w:val="center"/>
            <w:rPr>
              <w:b/>
              <w:i/>
              <w:caps/>
              <w:color w:val="002060"/>
              <w:sz w:val="18"/>
              <w:szCs w:val="18"/>
            </w:rPr>
          </w:pPr>
          <w:r w:rsidRPr="00DF7300">
            <w:rPr>
              <w:b/>
              <w:i/>
              <w:color w:val="002060"/>
              <w:sz w:val="18"/>
              <w:szCs w:val="18"/>
            </w:rPr>
            <w:t>Confidential</w:t>
          </w:r>
        </w:p>
      </w:tc>
      <w:tc>
        <w:tcPr>
          <w:tcW w:w="1620" w:type="pct"/>
          <w:shd w:val="clear" w:color="auto" w:fill="auto"/>
          <w:vAlign w:val="center"/>
        </w:tcPr>
        <w:p w14:paraId="6F672330" w14:textId="77777777" w:rsidR="00012B7D" w:rsidRPr="001A37AE" w:rsidRDefault="004D3507"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0728FA" w:rsidRPr="000728FA">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0728FA" w:rsidRPr="000728FA">
            <w:rPr>
              <w:bCs/>
              <w:noProof/>
              <w:color w:val="002060"/>
              <w:sz w:val="18"/>
              <w:szCs w:val="18"/>
            </w:rPr>
            <w:t>2</w:t>
          </w:r>
          <w:r w:rsidRPr="001A37AE">
            <w:rPr>
              <w:bCs/>
              <w:caps/>
              <w:color w:val="002060"/>
              <w:sz w:val="18"/>
              <w:szCs w:val="18"/>
            </w:rPr>
            <w:fldChar w:fldCharType="end"/>
          </w:r>
        </w:p>
      </w:tc>
    </w:tr>
  </w:tbl>
  <w:p w14:paraId="284847B6" w14:textId="77777777" w:rsidR="00012B7D" w:rsidRDefault="0001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B401" w14:textId="77777777" w:rsidR="00387D6E" w:rsidRDefault="00387D6E" w:rsidP="00DA38AD">
      <w:pPr>
        <w:spacing w:after="0" w:line="240" w:lineRule="auto"/>
      </w:pPr>
      <w:r>
        <w:separator/>
      </w:r>
    </w:p>
  </w:footnote>
  <w:footnote w:type="continuationSeparator" w:id="0">
    <w:p w14:paraId="1FE6CC3E" w14:textId="77777777" w:rsidR="00387D6E" w:rsidRDefault="00387D6E" w:rsidP="00DA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EF"/>
    <w:multiLevelType w:val="hybridMultilevel"/>
    <w:tmpl w:val="3C20F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18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AD"/>
    <w:rsid w:val="00012B7D"/>
    <w:rsid w:val="000728FA"/>
    <w:rsid w:val="00145C0A"/>
    <w:rsid w:val="001F4EE6"/>
    <w:rsid w:val="002C0FCA"/>
    <w:rsid w:val="00366F2A"/>
    <w:rsid w:val="00387D6E"/>
    <w:rsid w:val="003A1E0B"/>
    <w:rsid w:val="003B506A"/>
    <w:rsid w:val="00445F77"/>
    <w:rsid w:val="004568ED"/>
    <w:rsid w:val="004D3507"/>
    <w:rsid w:val="004E6DB7"/>
    <w:rsid w:val="005D4687"/>
    <w:rsid w:val="006068B1"/>
    <w:rsid w:val="00620DC6"/>
    <w:rsid w:val="006265DF"/>
    <w:rsid w:val="006464C5"/>
    <w:rsid w:val="0067026B"/>
    <w:rsid w:val="006702C0"/>
    <w:rsid w:val="00693997"/>
    <w:rsid w:val="006C2860"/>
    <w:rsid w:val="006D29F2"/>
    <w:rsid w:val="007C026B"/>
    <w:rsid w:val="007F3D86"/>
    <w:rsid w:val="00A3597F"/>
    <w:rsid w:val="00A47266"/>
    <w:rsid w:val="00A93039"/>
    <w:rsid w:val="00C84A10"/>
    <w:rsid w:val="00C93ECE"/>
    <w:rsid w:val="00CE2861"/>
    <w:rsid w:val="00D646E0"/>
    <w:rsid w:val="00DA38AD"/>
    <w:rsid w:val="00E335D6"/>
    <w:rsid w:val="00EC3A54"/>
    <w:rsid w:val="00F0015A"/>
    <w:rsid w:val="00F4134F"/>
    <w:rsid w:val="00F8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B28"/>
  <w15:chartTrackingRefBased/>
  <w15:docId w15:val="{BF87DCE9-6E2E-47FB-B67B-25602E0B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A38AD"/>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rsid w:val="00DA38AD"/>
    <w:rPr>
      <w:rFonts w:ascii="Arial" w:eastAsia="Times New Roman" w:hAnsi="Arial" w:cs="Times New Roman"/>
      <w:color w:val="2D6CC0"/>
      <w:spacing w:val="5"/>
      <w:kern w:val="28"/>
      <w:sz w:val="32"/>
      <w:szCs w:val="52"/>
    </w:rPr>
  </w:style>
  <w:style w:type="paragraph" w:styleId="Header">
    <w:name w:val="header"/>
    <w:basedOn w:val="Normal"/>
    <w:link w:val="HeaderChar"/>
    <w:unhideWhenUsed/>
    <w:rsid w:val="00DA38AD"/>
    <w:pPr>
      <w:tabs>
        <w:tab w:val="center" w:pos="4680"/>
        <w:tab w:val="right" w:pos="9360"/>
      </w:tabs>
      <w:spacing w:after="0" w:line="240" w:lineRule="auto"/>
    </w:pPr>
  </w:style>
  <w:style w:type="character" w:customStyle="1" w:styleId="HeaderChar">
    <w:name w:val="Header Char"/>
    <w:basedOn w:val="DefaultParagraphFont"/>
    <w:link w:val="Header"/>
    <w:rsid w:val="00DA38AD"/>
    <w:rPr>
      <w:rFonts w:ascii="Calibri" w:eastAsia="Calibri" w:hAnsi="Calibri" w:cs="Times New Roman"/>
    </w:rPr>
  </w:style>
  <w:style w:type="paragraph" w:styleId="Footer">
    <w:name w:val="footer"/>
    <w:basedOn w:val="Normal"/>
    <w:link w:val="FooterChar"/>
    <w:uiPriority w:val="99"/>
    <w:unhideWhenUsed/>
    <w:rsid w:val="00DA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AD"/>
    <w:rPr>
      <w:rFonts w:ascii="Calibri" w:eastAsia="Calibri" w:hAnsi="Calibri" w:cs="Times New Roman"/>
    </w:rPr>
  </w:style>
  <w:style w:type="table" w:styleId="TableGrid">
    <w:name w:val="Table Grid"/>
    <w:basedOn w:val="TableNormal"/>
    <w:rsid w:val="00DA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38AD"/>
    <w:rPr>
      <w:color w:val="0000FF"/>
      <w:u w:val="single"/>
    </w:rPr>
  </w:style>
  <w:style w:type="paragraph" w:styleId="ListParagraph">
    <w:name w:val="List Paragraph"/>
    <w:basedOn w:val="Normal"/>
    <w:uiPriority w:val="34"/>
    <w:qFormat/>
    <w:rsid w:val="00A47266"/>
    <w:pPr>
      <w:ind w:left="720"/>
      <w:contextualSpacing/>
    </w:pPr>
  </w:style>
  <w:style w:type="character" w:styleId="FollowedHyperlink">
    <w:name w:val="FollowedHyperlink"/>
    <w:basedOn w:val="DefaultParagraphFont"/>
    <w:uiPriority w:val="99"/>
    <w:semiHidden/>
    <w:unhideWhenUsed/>
    <w:rsid w:val="003B506A"/>
    <w:rPr>
      <w:color w:val="954F72" w:themeColor="followedHyperlink"/>
      <w:u w:val="single"/>
    </w:rPr>
  </w:style>
  <w:style w:type="character" w:styleId="UnresolvedMention">
    <w:name w:val="Unresolved Mention"/>
    <w:basedOn w:val="DefaultParagraphFont"/>
    <w:uiPriority w:val="99"/>
    <w:semiHidden/>
    <w:unhideWhenUsed/>
    <w:rsid w:val="003B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sites/default/files/2023-06/22-088_EEOC_KnowYourRights6.12ScreenRd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liance.ucr.edu/clery-act-compliance" TargetMode="External"/><Relationship Id="rId5" Type="http://schemas.openxmlformats.org/officeDocument/2006/relationships/footnotes" Target="footnotes.xml"/><Relationship Id="rId10" Type="http://schemas.openxmlformats.org/officeDocument/2006/relationships/hyperlink" Target="https://jobs.ucr.edu/?_gl=1*yfir8m*_ga*NTYzNzUxNjguMTY5NzEyNDUzMw..*_ga_S8BZQKWST2*MTY5NzEzOTI5NS40LjEuMTY5NzE0OTIzNy4wLjAuMA..*_ga_Z1RGSBHBF7*MTY5NzEzOTI5NS4zLjEuMTY5NzE0OTIzNy4wLjAuMA.." TargetMode="External"/><Relationship Id="rId4" Type="http://schemas.openxmlformats.org/officeDocument/2006/relationships/webSettings" Target="webSettings.xml"/><Relationship Id="rId9" Type="http://schemas.openxmlformats.org/officeDocument/2006/relationships/hyperlink" Target="https://diversity.ucr.edu/policies-and-guidelines?_gl=1*1bn8sbt*_ga*NTYzNzUxNjguMTY5NzEyNDUzMw..*_ga_S8BZQKWST2*MTY5NzEzOTI5NS40LjEuMTY5NzE0OTE2NS4wLjAuMA..*_ga_Z1RGSBHBF7*MTY5NzEzOTI5NS4zLjEuMTY5NzE0OTE2NS4wLjAu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White</dc:creator>
  <cp:keywords/>
  <dc:description/>
  <cp:lastModifiedBy>Jorge Sanchez</cp:lastModifiedBy>
  <cp:revision>3</cp:revision>
  <dcterms:created xsi:type="dcterms:W3CDTF">2024-03-08T17:27:00Z</dcterms:created>
  <dcterms:modified xsi:type="dcterms:W3CDTF">2024-03-08T17:28:00Z</dcterms:modified>
</cp:coreProperties>
</file>